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5" w:rsidRPr="008429C3" w:rsidRDefault="008429C3" w:rsidP="008C1BCA">
      <w:pPr>
        <w:ind w:right="-14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E53E4" wp14:editId="08754B37">
            <wp:simplePos x="0" y="0"/>
            <wp:positionH relativeFrom="column">
              <wp:posOffset>2760345</wp:posOffset>
            </wp:positionH>
            <wp:positionV relativeFrom="paragraph">
              <wp:posOffset>-408940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2A5" w:rsidRDefault="00FC52A5" w:rsidP="00FC52A5">
      <w:pPr>
        <w:jc w:val="center"/>
        <w:rPr>
          <w:szCs w:val="28"/>
        </w:rPr>
      </w:pPr>
    </w:p>
    <w:p w:rsidR="00FC52A5" w:rsidRDefault="00FC52A5" w:rsidP="00FC52A5">
      <w:pPr>
        <w:rPr>
          <w:szCs w:val="28"/>
        </w:rPr>
      </w:pPr>
    </w:p>
    <w:p w:rsidR="00FC52A5" w:rsidRDefault="00FC52A5" w:rsidP="00FC52A5">
      <w:pPr>
        <w:jc w:val="center"/>
        <w:rPr>
          <w:sz w:val="28"/>
          <w:szCs w:val="28"/>
        </w:rPr>
      </w:pPr>
    </w:p>
    <w:p w:rsidR="008429C3" w:rsidRDefault="00FC52A5" w:rsidP="00842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C52A5" w:rsidRDefault="008429C3" w:rsidP="00FC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ЛОИНСКОГО </w:t>
      </w:r>
      <w:r w:rsidR="00FC52A5">
        <w:rPr>
          <w:b/>
          <w:bCs/>
          <w:sz w:val="28"/>
          <w:szCs w:val="28"/>
        </w:rPr>
        <w:t xml:space="preserve"> СЕЛЬСКОГО  ПОСЕЛЕНИЯ</w:t>
      </w:r>
    </w:p>
    <w:p w:rsidR="00FC52A5" w:rsidRDefault="00FC52A5" w:rsidP="00FC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СМОЛЕНСКОГО РАЙОНА  СМОЛЕНСКОЙ  ОБЛАСТИ</w:t>
      </w:r>
    </w:p>
    <w:p w:rsidR="00FC52A5" w:rsidRDefault="00FC52A5" w:rsidP="00FC52A5">
      <w:pPr>
        <w:jc w:val="center"/>
        <w:rPr>
          <w:sz w:val="28"/>
          <w:szCs w:val="28"/>
        </w:rPr>
      </w:pPr>
    </w:p>
    <w:p w:rsidR="00FC52A5" w:rsidRDefault="00FC52A5" w:rsidP="00FC52A5">
      <w:pPr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                            ПОСТАНОВЛЕНИЕ</w:t>
      </w:r>
    </w:p>
    <w:p w:rsidR="00FC52A5" w:rsidRDefault="00FC52A5" w:rsidP="00FC52A5">
      <w:pPr>
        <w:jc w:val="center"/>
        <w:rPr>
          <w:b/>
          <w:bCs/>
          <w:sz w:val="28"/>
          <w:szCs w:val="28"/>
        </w:rPr>
      </w:pPr>
    </w:p>
    <w:p w:rsidR="00FC52A5" w:rsidRPr="008429C3" w:rsidRDefault="008429C3" w:rsidP="00FC52A5">
      <w:pPr>
        <w:rPr>
          <w:bCs/>
          <w:sz w:val="28"/>
          <w:szCs w:val="28"/>
        </w:rPr>
      </w:pPr>
      <w:r w:rsidRPr="008429C3">
        <w:rPr>
          <w:bCs/>
          <w:sz w:val="28"/>
          <w:szCs w:val="28"/>
        </w:rPr>
        <w:t xml:space="preserve">     от 08.11</w:t>
      </w:r>
      <w:r w:rsidR="00FC52A5" w:rsidRPr="008429C3">
        <w:rPr>
          <w:bCs/>
          <w:sz w:val="28"/>
          <w:szCs w:val="28"/>
        </w:rPr>
        <w:t xml:space="preserve">.2017 года         </w:t>
      </w:r>
      <w:r w:rsidRPr="008429C3">
        <w:rPr>
          <w:bCs/>
          <w:sz w:val="28"/>
          <w:szCs w:val="28"/>
        </w:rPr>
        <w:t xml:space="preserve">     №</w:t>
      </w:r>
      <w:r w:rsidR="00ED2F04">
        <w:rPr>
          <w:bCs/>
          <w:sz w:val="28"/>
          <w:szCs w:val="28"/>
        </w:rPr>
        <w:t xml:space="preserve"> </w:t>
      </w:r>
      <w:r w:rsidRPr="008429C3">
        <w:rPr>
          <w:bCs/>
          <w:sz w:val="28"/>
          <w:szCs w:val="28"/>
        </w:rPr>
        <w:t>26</w:t>
      </w:r>
    </w:p>
    <w:p w:rsidR="00FC52A5" w:rsidRPr="008429C3" w:rsidRDefault="00FC52A5" w:rsidP="00FC52A5">
      <w:pPr>
        <w:rPr>
          <w:bCs/>
          <w:sz w:val="28"/>
        </w:rPr>
      </w:pPr>
    </w:p>
    <w:p w:rsidR="00FC52A5" w:rsidRPr="008429C3" w:rsidRDefault="00FC52A5" w:rsidP="00FC52A5">
      <w:pPr>
        <w:ind w:right="4820"/>
        <w:jc w:val="both"/>
        <w:rPr>
          <w:sz w:val="28"/>
          <w:szCs w:val="28"/>
        </w:rPr>
      </w:pPr>
      <w:r w:rsidRPr="008429C3">
        <w:rPr>
          <w:sz w:val="28"/>
          <w:szCs w:val="28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</w:t>
      </w:r>
      <w:r w:rsidR="008429C3">
        <w:rPr>
          <w:sz w:val="28"/>
          <w:szCs w:val="28"/>
        </w:rPr>
        <w:t xml:space="preserve">я в собственности </w:t>
      </w:r>
      <w:r w:rsidR="00141642">
        <w:rPr>
          <w:sz w:val="28"/>
          <w:szCs w:val="28"/>
        </w:rPr>
        <w:t>муниципального образования</w:t>
      </w:r>
      <w:r w:rsidR="008429C3">
        <w:rPr>
          <w:sz w:val="28"/>
          <w:szCs w:val="28"/>
        </w:rPr>
        <w:t xml:space="preserve"> </w:t>
      </w:r>
      <w:proofErr w:type="spellStart"/>
      <w:r w:rsidR="008429C3">
        <w:rPr>
          <w:sz w:val="28"/>
          <w:szCs w:val="28"/>
        </w:rPr>
        <w:t>Лоинского</w:t>
      </w:r>
      <w:proofErr w:type="spellEnd"/>
      <w:r w:rsidRPr="008429C3">
        <w:rPr>
          <w:sz w:val="28"/>
          <w:szCs w:val="28"/>
        </w:rPr>
        <w:t xml:space="preserve"> сельского поселения Смоленского района Смоленской области, или муниципальных бюджетных учреждений</w:t>
      </w:r>
    </w:p>
    <w:p w:rsidR="00FC52A5" w:rsidRDefault="00FC52A5" w:rsidP="00FC52A5">
      <w:pPr>
        <w:rPr>
          <w:sz w:val="28"/>
          <w:szCs w:val="28"/>
        </w:rPr>
      </w:pPr>
    </w:p>
    <w:p w:rsidR="008429C3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03.11.2006 № 174-ФЗ «Об автономных учреждениях», Федеральным законом от 12.01.1996 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</w:t>
      </w:r>
      <w:r w:rsidR="00141642">
        <w:rPr>
          <w:sz w:val="28"/>
          <w:szCs w:val="28"/>
        </w:rPr>
        <w:t xml:space="preserve">», </w:t>
      </w:r>
    </w:p>
    <w:p w:rsidR="00141642" w:rsidRDefault="00141642" w:rsidP="00FC52A5">
      <w:pPr>
        <w:ind w:firstLine="709"/>
        <w:jc w:val="both"/>
        <w:rPr>
          <w:sz w:val="28"/>
          <w:szCs w:val="28"/>
        </w:rPr>
      </w:pP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9C3">
        <w:rPr>
          <w:b/>
          <w:sz w:val="28"/>
          <w:szCs w:val="28"/>
        </w:rPr>
        <w:t>Администрация</w:t>
      </w:r>
      <w:r w:rsidR="00ED2F04">
        <w:rPr>
          <w:b/>
          <w:sz w:val="28"/>
          <w:szCs w:val="28"/>
        </w:rPr>
        <w:t xml:space="preserve"> </w:t>
      </w:r>
      <w:r w:rsidR="008429C3">
        <w:rPr>
          <w:b/>
          <w:sz w:val="28"/>
          <w:szCs w:val="28"/>
        </w:rPr>
        <w:t xml:space="preserve"> </w:t>
      </w:r>
      <w:proofErr w:type="spellStart"/>
      <w:r w:rsidR="008429C3">
        <w:rPr>
          <w:b/>
          <w:sz w:val="28"/>
          <w:szCs w:val="28"/>
        </w:rPr>
        <w:t>Лоинского</w:t>
      </w:r>
      <w:proofErr w:type="spellEnd"/>
      <w:r w:rsidRPr="008429C3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8429C3" w:rsidRDefault="008429C3" w:rsidP="00FC52A5">
      <w:pPr>
        <w:ind w:firstLine="709"/>
        <w:jc w:val="both"/>
        <w:rPr>
          <w:sz w:val="28"/>
          <w:szCs w:val="28"/>
        </w:rPr>
      </w:pPr>
    </w:p>
    <w:p w:rsidR="00FC52A5" w:rsidRDefault="00FC52A5" w:rsidP="00FC52A5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52A5" w:rsidRDefault="00FC52A5" w:rsidP="00FC52A5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2A5" w:rsidRPr="00141642" w:rsidRDefault="00141642" w:rsidP="0014164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2A5" w:rsidRPr="00141642">
        <w:rPr>
          <w:sz w:val="28"/>
          <w:szCs w:val="28"/>
        </w:rPr>
        <w:t xml:space="preserve">Утвердить прилагаемый 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Pr="00141642">
        <w:rPr>
          <w:sz w:val="28"/>
          <w:szCs w:val="28"/>
        </w:rPr>
        <w:t xml:space="preserve">муниципального образования </w:t>
      </w:r>
      <w:proofErr w:type="spellStart"/>
      <w:r w:rsidRPr="00141642">
        <w:rPr>
          <w:sz w:val="28"/>
          <w:szCs w:val="28"/>
        </w:rPr>
        <w:t>Лоинского</w:t>
      </w:r>
      <w:proofErr w:type="spellEnd"/>
      <w:r w:rsidR="00FC52A5" w:rsidRPr="00141642">
        <w:rPr>
          <w:sz w:val="28"/>
          <w:szCs w:val="28"/>
        </w:rPr>
        <w:t xml:space="preserve"> сельского поселения Смоленского района Смоленской области, или муниципальных бюджетных учреждений.</w:t>
      </w:r>
    </w:p>
    <w:p w:rsidR="00141642" w:rsidRPr="00141642" w:rsidRDefault="00141642" w:rsidP="00141642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</w:t>
      </w:r>
      <w:r w:rsidR="00ED2F04">
        <w:rPr>
          <w:sz w:val="28"/>
          <w:szCs w:val="28"/>
        </w:rPr>
        <w:t xml:space="preserve">рации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от 01.12.2011 № 30</w:t>
      </w:r>
      <w:r w:rsidR="008C1BCA">
        <w:rPr>
          <w:sz w:val="28"/>
          <w:szCs w:val="28"/>
        </w:rPr>
        <w:t xml:space="preserve"> «Об утверждении Порядка определения видов особо ценного движимого имущества муниципальных бюджетных учреждений </w:t>
      </w:r>
      <w:proofErr w:type="spellStart"/>
      <w:r w:rsidR="008C1BCA">
        <w:rPr>
          <w:sz w:val="28"/>
          <w:szCs w:val="28"/>
        </w:rPr>
        <w:t>Лоинского</w:t>
      </w:r>
      <w:proofErr w:type="spellEnd"/>
      <w:r w:rsidR="008C1BCA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FC52A5" w:rsidRDefault="00FC52A5" w:rsidP="00141642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</w:t>
      </w:r>
      <w:r w:rsidR="008C1BCA">
        <w:rPr>
          <w:sz w:val="28"/>
          <w:szCs w:val="28"/>
        </w:rPr>
        <w:t>у со дня его  обнародования</w:t>
      </w:r>
      <w:r>
        <w:rPr>
          <w:sz w:val="28"/>
          <w:szCs w:val="28"/>
        </w:rPr>
        <w:t>.</w:t>
      </w:r>
    </w:p>
    <w:p w:rsidR="00FC52A5" w:rsidRDefault="008429C3" w:rsidP="00FC52A5">
      <w:pPr>
        <w:overflowPunct w:val="0"/>
        <w:ind w:firstLine="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3.Контроль за исполнение настоящего постановления оставляю за собой.</w:t>
      </w:r>
    </w:p>
    <w:p w:rsidR="008C1BCA" w:rsidRDefault="008C1BCA" w:rsidP="00FC52A5">
      <w:pPr>
        <w:overflowPunct w:val="0"/>
        <w:ind w:firstLine="67"/>
        <w:jc w:val="both"/>
        <w:rPr>
          <w:sz w:val="28"/>
          <w:szCs w:val="28"/>
        </w:rPr>
      </w:pPr>
    </w:p>
    <w:p w:rsidR="00FC52A5" w:rsidRDefault="00FC52A5" w:rsidP="00FC52A5">
      <w:pPr>
        <w:overflowPunct w:val="0"/>
        <w:ind w:firstLine="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52A5" w:rsidRDefault="008429C3" w:rsidP="00FC52A5">
      <w:pPr>
        <w:overflowPunct w:val="0"/>
        <w:ind w:firstLine="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FC52A5">
        <w:rPr>
          <w:sz w:val="28"/>
          <w:szCs w:val="28"/>
        </w:rPr>
        <w:t xml:space="preserve"> сельского поселения</w:t>
      </w:r>
    </w:p>
    <w:p w:rsidR="00FC52A5" w:rsidRDefault="00FC52A5" w:rsidP="00FC52A5">
      <w:pPr>
        <w:overflowPunct w:val="0"/>
        <w:ind w:firstLine="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</w:t>
      </w:r>
      <w:r w:rsidR="008429C3">
        <w:rPr>
          <w:sz w:val="28"/>
          <w:szCs w:val="28"/>
        </w:rPr>
        <w:t xml:space="preserve">области                       Н.С. </w:t>
      </w:r>
      <w:proofErr w:type="spellStart"/>
      <w:r w:rsidR="008429C3">
        <w:rPr>
          <w:sz w:val="28"/>
          <w:szCs w:val="28"/>
        </w:rPr>
        <w:t>Лапеченков</w:t>
      </w:r>
      <w:proofErr w:type="spellEnd"/>
    </w:p>
    <w:p w:rsidR="00FC52A5" w:rsidRDefault="00FC52A5" w:rsidP="00FC52A5">
      <w:pPr>
        <w:widowControl/>
        <w:autoSpaceDE/>
        <w:autoSpaceDN/>
        <w:adjustRightInd/>
        <w:rPr>
          <w:b/>
          <w:sz w:val="28"/>
          <w:szCs w:val="28"/>
        </w:rPr>
        <w:sectPr w:rsidR="00FC52A5">
          <w:pgSz w:w="11906" w:h="16838"/>
          <w:pgMar w:top="1134" w:right="567" w:bottom="1134" w:left="1418" w:header="709" w:footer="709" w:gutter="0"/>
          <w:cols w:space="720"/>
        </w:sectPr>
      </w:pPr>
    </w:p>
    <w:p w:rsidR="00FC52A5" w:rsidRDefault="00FC52A5" w:rsidP="00FC52A5">
      <w:pPr>
        <w:jc w:val="center"/>
        <w:rPr>
          <w:b/>
        </w:rPr>
      </w:pPr>
    </w:p>
    <w:p w:rsidR="00FC52A5" w:rsidRDefault="00FC52A5" w:rsidP="00FC52A5">
      <w:pPr>
        <w:pStyle w:val="formattexttopleveltext"/>
        <w:spacing w:before="0" w:beforeAutospacing="0" w:after="0" w:afterAutospacing="0"/>
        <w:jc w:val="right"/>
      </w:pPr>
      <w:r>
        <w:t>Приложение к постановлению</w:t>
      </w:r>
    </w:p>
    <w:p w:rsidR="00FC52A5" w:rsidRDefault="008429C3" w:rsidP="00FC52A5">
      <w:pPr>
        <w:pStyle w:val="formattexttopleveltext"/>
        <w:spacing w:before="0" w:beforeAutospacing="0" w:after="0" w:afterAutospacing="0"/>
        <w:jc w:val="right"/>
      </w:pPr>
      <w:r>
        <w:t xml:space="preserve">Администрации  </w:t>
      </w:r>
      <w:proofErr w:type="spellStart"/>
      <w:r>
        <w:t>Лоинского</w:t>
      </w:r>
      <w:proofErr w:type="spellEnd"/>
      <w:r w:rsidR="00FC52A5">
        <w:t xml:space="preserve"> </w:t>
      </w:r>
      <w:proofErr w:type="gramStart"/>
      <w:r w:rsidR="00FC52A5">
        <w:t>сельского</w:t>
      </w:r>
      <w:proofErr w:type="gramEnd"/>
      <w:r w:rsidR="00FC52A5">
        <w:t xml:space="preserve"> </w:t>
      </w:r>
    </w:p>
    <w:p w:rsidR="00FC52A5" w:rsidRDefault="00FC52A5" w:rsidP="00FC52A5">
      <w:pPr>
        <w:pStyle w:val="formattexttopleveltext"/>
        <w:spacing w:before="0" w:beforeAutospacing="0" w:after="0" w:afterAutospacing="0"/>
        <w:jc w:val="right"/>
      </w:pPr>
      <w:r>
        <w:t xml:space="preserve">поселения Смоленского района </w:t>
      </w:r>
    </w:p>
    <w:p w:rsidR="00FC52A5" w:rsidRDefault="00FC52A5" w:rsidP="00FC52A5">
      <w:pPr>
        <w:pStyle w:val="formattexttopleveltext"/>
        <w:spacing w:before="0" w:beforeAutospacing="0" w:after="0" w:afterAutospacing="0"/>
        <w:jc w:val="right"/>
      </w:pPr>
      <w:r>
        <w:t xml:space="preserve">Смоленской области </w:t>
      </w:r>
    </w:p>
    <w:p w:rsidR="00FC52A5" w:rsidRDefault="008429C3" w:rsidP="00FC52A5">
      <w:pPr>
        <w:pStyle w:val="formattexttopleveltext"/>
        <w:spacing w:before="0" w:beforeAutospacing="0" w:after="0" w:afterAutospacing="0"/>
        <w:jc w:val="right"/>
      </w:pPr>
      <w:r>
        <w:t>от 08.11.2017 г. № 26</w:t>
      </w:r>
      <w:r w:rsidR="00FC52A5">
        <w:t xml:space="preserve"> </w:t>
      </w:r>
    </w:p>
    <w:p w:rsidR="00FC52A5" w:rsidRDefault="00FC52A5" w:rsidP="00FC52A5">
      <w:pPr>
        <w:jc w:val="center"/>
        <w:rPr>
          <w:b/>
        </w:rPr>
      </w:pPr>
    </w:p>
    <w:p w:rsidR="00FC52A5" w:rsidRDefault="00FC52A5" w:rsidP="00FC52A5">
      <w:pPr>
        <w:jc w:val="center"/>
        <w:rPr>
          <w:b/>
        </w:rPr>
      </w:pPr>
    </w:p>
    <w:p w:rsidR="00FC52A5" w:rsidRDefault="00FC52A5" w:rsidP="00FC52A5">
      <w:pPr>
        <w:jc w:val="center"/>
        <w:rPr>
          <w:b/>
        </w:rPr>
      </w:pPr>
    </w:p>
    <w:p w:rsidR="00FC52A5" w:rsidRDefault="00FC52A5" w:rsidP="00FC52A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C52A5" w:rsidRDefault="00FC52A5" w:rsidP="00FC52A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видов особо ценного движимого имущества</w:t>
      </w:r>
    </w:p>
    <w:p w:rsidR="00FC52A5" w:rsidRDefault="00FC52A5" w:rsidP="00FC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автономных учреждений, созданных на базе имущества, находящегося в</w:t>
      </w:r>
      <w:r w:rsidR="008429C3">
        <w:rPr>
          <w:b/>
          <w:sz w:val="28"/>
          <w:szCs w:val="28"/>
        </w:rPr>
        <w:t xml:space="preserve"> собственности  </w:t>
      </w:r>
      <w:proofErr w:type="spellStart"/>
      <w:r w:rsidR="008429C3">
        <w:rPr>
          <w:b/>
          <w:sz w:val="28"/>
          <w:szCs w:val="28"/>
        </w:rPr>
        <w:t>Лоинского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FC52A5" w:rsidRDefault="00FC52A5" w:rsidP="00FC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области, или </w:t>
      </w:r>
    </w:p>
    <w:p w:rsidR="00FC52A5" w:rsidRDefault="00FC52A5" w:rsidP="00FC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бюджетных учреждений</w:t>
      </w:r>
    </w:p>
    <w:p w:rsidR="00FC52A5" w:rsidRDefault="00FC52A5" w:rsidP="00FC52A5">
      <w:pPr>
        <w:jc w:val="center"/>
        <w:rPr>
          <w:color w:val="FF0000"/>
          <w:sz w:val="28"/>
          <w:szCs w:val="28"/>
        </w:rPr>
      </w:pP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процедуру определения видов особо ценного движимого имущества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автономных учреждений, созданных на базе имущества, находящегося</w:t>
      </w:r>
      <w:proofErr w:type="gramEnd"/>
      <w:r>
        <w:rPr>
          <w:sz w:val="28"/>
          <w:szCs w:val="28"/>
        </w:rPr>
        <w:t xml:space="preserve"> в</w:t>
      </w:r>
      <w:r>
        <w:rPr>
          <w:color w:val="FF0000"/>
          <w:sz w:val="28"/>
          <w:szCs w:val="28"/>
        </w:rPr>
        <w:t xml:space="preserve"> </w:t>
      </w:r>
      <w:r w:rsidR="008429C3">
        <w:rPr>
          <w:sz w:val="28"/>
          <w:szCs w:val="28"/>
        </w:rPr>
        <w:t xml:space="preserve">собственности </w:t>
      </w:r>
      <w:proofErr w:type="spellStart"/>
      <w:r w:rsidR="008429C3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или муниципальных бюджетных учреждений.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.</w:t>
      </w:r>
    </w:p>
    <w:p w:rsidR="00FC52A5" w:rsidRDefault="008429C3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Лоинского</w:t>
      </w:r>
      <w:proofErr w:type="spellEnd"/>
      <w:r w:rsidR="00FC52A5">
        <w:rPr>
          <w:sz w:val="28"/>
          <w:szCs w:val="28"/>
        </w:rPr>
        <w:t xml:space="preserve"> сельского поселения Смоленского района Смоленской области оформляет решение об отнесении имущества</w:t>
      </w:r>
      <w:r w:rsidR="00FC52A5">
        <w:rPr>
          <w:color w:val="FF0000"/>
          <w:sz w:val="28"/>
          <w:szCs w:val="28"/>
        </w:rPr>
        <w:t xml:space="preserve"> </w:t>
      </w:r>
      <w:r w:rsidR="00FC52A5">
        <w:rPr>
          <w:sz w:val="28"/>
          <w:szCs w:val="28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правового акта, указанного в настоящем пункте, вносится на рассмотр</w:t>
      </w:r>
      <w:r w:rsidR="00322B67">
        <w:rPr>
          <w:sz w:val="28"/>
          <w:szCs w:val="28"/>
        </w:rPr>
        <w:t xml:space="preserve">ение Администрации </w:t>
      </w:r>
      <w:proofErr w:type="spellStart"/>
      <w:r w:rsidR="00322B67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в ведении которого находятся данные учреждения. 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балансовая стоимость которого превышает пятьдесят тысяч рублей;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</w:t>
      </w:r>
      <w:r>
        <w:rPr>
          <w:sz w:val="28"/>
          <w:szCs w:val="28"/>
        </w:rPr>
        <w:lastRenderedPageBreak/>
        <w:t xml:space="preserve">деятельности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;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</w:t>
      </w:r>
      <w:r w:rsidR="00322B67">
        <w:rPr>
          <w:sz w:val="28"/>
          <w:szCs w:val="28"/>
        </w:rPr>
        <w:t xml:space="preserve">тся Администрацией </w:t>
      </w:r>
      <w:proofErr w:type="spellStart"/>
      <w:r w:rsidR="00322B67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форме постановления.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</w:t>
      </w:r>
      <w:r w:rsidR="00322B67">
        <w:rPr>
          <w:sz w:val="28"/>
          <w:szCs w:val="28"/>
        </w:rPr>
        <w:t>ении Администрации Лоинского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о его создании.</w:t>
      </w:r>
    </w:p>
    <w:p w:rsidR="00FC52A5" w:rsidRDefault="00FC52A5" w:rsidP="00FC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FC52A5" w:rsidRDefault="00FC52A5" w:rsidP="00FC52A5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rFonts w:eastAsia="Calibri"/>
          <w:sz w:val="28"/>
          <w:szCs w:val="28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FC52A5" w:rsidRDefault="00FC52A5" w:rsidP="00FC52A5">
      <w:pPr>
        <w:widowControl/>
        <w:autoSpaceDE/>
        <w:autoSpaceDN/>
        <w:adjustRightInd/>
        <w:rPr>
          <w:rFonts w:eastAsia="Calibri"/>
          <w:sz w:val="28"/>
          <w:szCs w:val="28"/>
        </w:rPr>
        <w:sectPr w:rsidR="00FC52A5">
          <w:pgSz w:w="11906" w:h="16838"/>
          <w:pgMar w:top="851" w:right="567" w:bottom="1134" w:left="1134" w:header="709" w:footer="709" w:gutter="0"/>
          <w:cols w:space="720"/>
        </w:sectPr>
      </w:pPr>
    </w:p>
    <w:p w:rsidR="00FC52A5" w:rsidRDefault="00FC52A5" w:rsidP="00FC52A5">
      <w:pPr>
        <w:jc w:val="both"/>
      </w:pPr>
    </w:p>
    <w:p w:rsidR="00F97E27" w:rsidRDefault="00F97E27"/>
    <w:sectPr w:rsidR="00F9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90F"/>
    <w:multiLevelType w:val="hybridMultilevel"/>
    <w:tmpl w:val="C69CCD30"/>
    <w:lvl w:ilvl="0" w:tplc="32F2E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4"/>
    <w:rsid w:val="00141642"/>
    <w:rsid w:val="00322B67"/>
    <w:rsid w:val="008429C3"/>
    <w:rsid w:val="008C1BCA"/>
    <w:rsid w:val="009D4184"/>
    <w:rsid w:val="00ED2F04"/>
    <w:rsid w:val="00F97E27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C52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C5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C5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5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C52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C5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C5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5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2017-11-09T11:55:00Z</dcterms:created>
  <dcterms:modified xsi:type="dcterms:W3CDTF">2017-11-14T06:19:00Z</dcterms:modified>
</cp:coreProperties>
</file>