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D" w:rsidRDefault="00D8716D" w:rsidP="00D8716D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-196215</wp:posOffset>
            </wp:positionV>
            <wp:extent cx="697865" cy="790575"/>
            <wp:effectExtent l="0" t="0" r="6985" b="9525"/>
            <wp:wrapThrough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6D" w:rsidRDefault="00D8716D" w:rsidP="00D8716D">
      <w:pPr>
        <w:rPr>
          <w:b/>
          <w:sz w:val="28"/>
          <w:szCs w:val="28"/>
        </w:rPr>
      </w:pPr>
    </w:p>
    <w:p w:rsidR="00D8716D" w:rsidRDefault="00D8716D" w:rsidP="00D8716D">
      <w:pPr>
        <w:rPr>
          <w:b/>
          <w:sz w:val="28"/>
          <w:szCs w:val="28"/>
        </w:rPr>
      </w:pPr>
    </w:p>
    <w:p w:rsidR="00D8716D" w:rsidRDefault="00D8716D" w:rsidP="00D8716D">
      <w:pPr>
        <w:rPr>
          <w:b/>
          <w:sz w:val="28"/>
          <w:szCs w:val="28"/>
        </w:rPr>
      </w:pPr>
    </w:p>
    <w:p w:rsidR="00D8716D" w:rsidRDefault="00D8716D" w:rsidP="00D8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8716D" w:rsidRDefault="00D8716D" w:rsidP="00D8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ЛОИНСКОГО СЕЛЬСКОГО ПОСЕЛЕНИЯ </w:t>
      </w:r>
    </w:p>
    <w:p w:rsidR="00D8716D" w:rsidRDefault="00D8716D" w:rsidP="00D87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D8716D" w:rsidRDefault="00D8716D" w:rsidP="00D8716D">
      <w:pPr>
        <w:suppressAutoHyphens/>
        <w:jc w:val="center"/>
        <w:rPr>
          <w:b/>
          <w:sz w:val="28"/>
          <w:szCs w:val="20"/>
          <w:lang w:eastAsia="ar-SA"/>
        </w:rPr>
      </w:pPr>
    </w:p>
    <w:p w:rsidR="00D8716D" w:rsidRDefault="00D8716D" w:rsidP="00D8716D">
      <w:pPr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                        ПОСТАНОВЛЕНИЕ </w:t>
      </w:r>
    </w:p>
    <w:p w:rsidR="00DA6C6A" w:rsidRDefault="00DA6C6A" w:rsidP="00E37037"/>
    <w:p w:rsidR="00DA6C6A" w:rsidRDefault="00DA6C6A" w:rsidP="00DA6C6A">
      <w:pPr>
        <w:jc w:val="center"/>
        <w:rPr>
          <w:color w:val="000000"/>
          <w:sz w:val="28"/>
          <w:szCs w:val="28"/>
        </w:rPr>
      </w:pPr>
    </w:p>
    <w:p w:rsidR="00DA6C6A" w:rsidRDefault="00D8716D" w:rsidP="00DA6C6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10.02.2021года          № 11</w:t>
      </w:r>
    </w:p>
    <w:p w:rsidR="00E37037" w:rsidRDefault="00E37037" w:rsidP="00E37037">
      <w:pPr>
        <w:jc w:val="both"/>
        <w:rPr>
          <w:sz w:val="28"/>
          <w:szCs w:val="28"/>
        </w:rPr>
      </w:pPr>
    </w:p>
    <w:p w:rsidR="00E37037" w:rsidRDefault="00D8716D" w:rsidP="00E3703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03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="00E37037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="00E3703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 </w:t>
      </w:r>
      <w:r w:rsidR="00E37037">
        <w:rPr>
          <w:sz w:val="28"/>
          <w:szCs w:val="28"/>
        </w:rPr>
        <w:t>профилактики</w:t>
      </w:r>
    </w:p>
    <w:p w:rsidR="00E37037" w:rsidRDefault="00E37037" w:rsidP="00E37037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правонарушений </w:t>
      </w:r>
      <w:r w:rsidR="00D8716D">
        <w:rPr>
          <w:sz w:val="28"/>
          <w:szCs w:val="28"/>
        </w:rPr>
        <w:t xml:space="preserve">      </w:t>
      </w:r>
      <w:r>
        <w:rPr>
          <w:sz w:val="28"/>
          <w:szCs w:val="28"/>
        </w:rPr>
        <w:t>обязательных</w:t>
      </w:r>
      <w:r w:rsidR="00D871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требований,</w:t>
      </w:r>
    </w:p>
    <w:p w:rsidR="00E37037" w:rsidRDefault="00E37037" w:rsidP="00E370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осуществляемой</w:t>
      </w:r>
      <w:proofErr w:type="gramEnd"/>
      <w:r>
        <w:rPr>
          <w:sz w:val="28"/>
          <w:szCs w:val="28"/>
        </w:rPr>
        <w:t xml:space="preserve"> органом муниципального контроля </w:t>
      </w:r>
    </w:p>
    <w:p w:rsidR="00E37037" w:rsidRDefault="00D8716D" w:rsidP="00E3703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  </w:t>
      </w:r>
      <w:proofErr w:type="spellStart"/>
      <w:r>
        <w:rPr>
          <w:sz w:val="28"/>
          <w:szCs w:val="28"/>
        </w:rPr>
        <w:t>Лоинского</w:t>
      </w:r>
      <w:proofErr w:type="spellEnd"/>
      <w:r w:rsidR="00E37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3703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="00E37037">
        <w:rPr>
          <w:sz w:val="28"/>
          <w:szCs w:val="28"/>
        </w:rPr>
        <w:t xml:space="preserve">поселения </w:t>
      </w:r>
    </w:p>
    <w:p w:rsidR="00E37037" w:rsidRDefault="00E37037" w:rsidP="00E37037">
      <w:pPr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Смоленского</w:t>
      </w:r>
      <w:r w:rsidR="00D871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</w:t>
      </w:r>
      <w:r w:rsidR="00D871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Смоленской</w:t>
      </w:r>
      <w:r w:rsidR="00D871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области</w:t>
      </w:r>
    </w:p>
    <w:p w:rsidR="00E37037" w:rsidRDefault="00E37037" w:rsidP="00E37037">
      <w:pPr>
        <w:rPr>
          <w:rFonts w:ascii="yandex-sans" w:hAnsi="yandex-sans"/>
          <w:sz w:val="28"/>
          <w:szCs w:val="28"/>
        </w:rPr>
      </w:pPr>
      <w:r>
        <w:rPr>
          <w:sz w:val="28"/>
          <w:szCs w:val="28"/>
        </w:rPr>
        <w:t>на 2021 год</w:t>
      </w:r>
    </w:p>
    <w:p w:rsidR="00F02736" w:rsidRDefault="00F02736" w:rsidP="00E37037">
      <w:pPr>
        <w:shd w:val="clear" w:color="auto" w:fill="FFFFFF"/>
        <w:spacing w:before="100" w:beforeAutospacing="1" w:after="100" w:afterAutospacing="1"/>
        <w:ind w:right="-86" w:firstLine="708"/>
        <w:jc w:val="both"/>
        <w:rPr>
          <w:color w:val="000000"/>
          <w:sz w:val="28"/>
          <w:szCs w:val="28"/>
        </w:rPr>
      </w:pPr>
    </w:p>
    <w:p w:rsidR="00E37037" w:rsidRDefault="00E37037" w:rsidP="00E37037">
      <w:pPr>
        <w:shd w:val="clear" w:color="auto" w:fill="FFFFFF"/>
        <w:spacing w:before="100" w:beforeAutospacing="1" w:after="100" w:afterAutospacing="1"/>
        <w:ind w:right="-86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</w:t>
      </w:r>
      <w:r>
        <w:rPr>
          <w:color w:val="000000"/>
          <w:sz w:val="28"/>
          <w:szCs w:val="28"/>
        </w:rPr>
        <w:t xml:space="preserve"> 8.2 Федерального закона от 26.12.2008         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D8716D">
        <w:rPr>
          <w:color w:val="000000"/>
          <w:sz w:val="28"/>
          <w:szCs w:val="28"/>
        </w:rPr>
        <w:t xml:space="preserve">ипального контроля», Уставом  </w:t>
      </w:r>
      <w:proofErr w:type="spellStart"/>
      <w:r w:rsidR="00D8716D"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 района Смоленской области, </w:t>
      </w:r>
      <w:r w:rsidR="00D8716D">
        <w:rPr>
          <w:color w:val="000000"/>
          <w:sz w:val="28"/>
          <w:szCs w:val="28"/>
        </w:rPr>
        <w:t xml:space="preserve">Администрация </w:t>
      </w:r>
      <w:proofErr w:type="spellStart"/>
      <w:r w:rsidR="00D8716D"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</w:p>
    <w:p w:rsidR="00E37037" w:rsidRDefault="00E37037" w:rsidP="00E37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7037" w:rsidRDefault="00E37037" w:rsidP="00E37037">
      <w:pPr>
        <w:jc w:val="both"/>
        <w:rPr>
          <w:b/>
          <w:sz w:val="28"/>
          <w:szCs w:val="28"/>
        </w:rPr>
      </w:pPr>
    </w:p>
    <w:p w:rsidR="00F02736" w:rsidRDefault="00F02736" w:rsidP="00E37037">
      <w:pPr>
        <w:jc w:val="both"/>
        <w:rPr>
          <w:b/>
          <w:sz w:val="28"/>
          <w:szCs w:val="28"/>
        </w:rPr>
      </w:pPr>
    </w:p>
    <w:p w:rsidR="00E37037" w:rsidRDefault="00E37037" w:rsidP="00E37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Программу профилактики нарушений обязательных требований, осуществляемую органом муниципального контро</w:t>
      </w:r>
      <w:r w:rsidR="00D8716D">
        <w:rPr>
          <w:sz w:val="28"/>
          <w:szCs w:val="28"/>
        </w:rPr>
        <w:t xml:space="preserve">ля  Администрацией </w:t>
      </w:r>
      <w:proofErr w:type="spellStart"/>
      <w:r w:rsidR="00D8716D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на 2021 год. </w:t>
      </w:r>
    </w:p>
    <w:p w:rsidR="00E37037" w:rsidRDefault="00E37037" w:rsidP="00E37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2.Должностным л</w:t>
      </w:r>
      <w:r w:rsidR="00D8716D">
        <w:rPr>
          <w:sz w:val="28"/>
          <w:szCs w:val="28"/>
        </w:rPr>
        <w:t xml:space="preserve">ицам администрации </w:t>
      </w:r>
      <w:proofErr w:type="spellStart"/>
      <w:r w:rsidR="00D8716D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E37037" w:rsidRDefault="00E37037" w:rsidP="00E37037">
      <w:pPr>
        <w:ind w:firstLine="708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 xml:space="preserve">3.Настоящее Постановление вступает в силу с момента подписания и распространяет свое действие на правоотношения, возникшие с 01.01.2021 г.  </w:t>
      </w:r>
    </w:p>
    <w:p w:rsidR="00E37037" w:rsidRDefault="00E37037" w:rsidP="00E37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2736" w:rsidRDefault="00F02736" w:rsidP="00F02736">
      <w:pPr>
        <w:shd w:val="clear" w:color="auto" w:fill="FFFFFF"/>
        <w:jc w:val="both"/>
        <w:rPr>
          <w:sz w:val="28"/>
          <w:szCs w:val="28"/>
        </w:rPr>
      </w:pPr>
    </w:p>
    <w:p w:rsidR="00F02736" w:rsidRDefault="00E37037" w:rsidP="00F02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736">
        <w:rPr>
          <w:color w:val="000000"/>
          <w:sz w:val="28"/>
          <w:szCs w:val="28"/>
        </w:rPr>
        <w:t>И.П. Главы Администрации</w:t>
      </w:r>
    </w:p>
    <w:p w:rsidR="00F02736" w:rsidRDefault="00F02736" w:rsidP="00F02736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F02736" w:rsidRDefault="00F02736" w:rsidP="00F02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                             Н.И. </w:t>
      </w:r>
      <w:proofErr w:type="spellStart"/>
      <w:r>
        <w:rPr>
          <w:color w:val="000000"/>
          <w:sz w:val="28"/>
          <w:szCs w:val="28"/>
        </w:rPr>
        <w:t>Городскова</w:t>
      </w:r>
      <w:proofErr w:type="spellEnd"/>
    </w:p>
    <w:p w:rsidR="00F02736" w:rsidRDefault="00F02736" w:rsidP="00F02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02736" w:rsidRDefault="00F02736" w:rsidP="00F02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02736" w:rsidRDefault="00F02736" w:rsidP="00F027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37037" w:rsidRDefault="00E37037" w:rsidP="00D871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16D">
        <w:rPr>
          <w:sz w:val="28"/>
          <w:szCs w:val="28"/>
        </w:rPr>
        <w:t xml:space="preserve">                        </w:t>
      </w:r>
    </w:p>
    <w:p w:rsidR="00E37037" w:rsidRDefault="00E37037" w:rsidP="00E37037">
      <w:pPr>
        <w:jc w:val="right"/>
      </w:pPr>
    </w:p>
    <w:p w:rsidR="00E37037" w:rsidRDefault="00E37037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F02736" w:rsidRDefault="00F02736" w:rsidP="00E37037">
      <w:pPr>
        <w:jc w:val="right"/>
      </w:pPr>
    </w:p>
    <w:p w:rsidR="00E37037" w:rsidRDefault="00E37037" w:rsidP="00E37037">
      <w:pPr>
        <w:jc w:val="right"/>
      </w:pPr>
    </w:p>
    <w:p w:rsidR="00E37037" w:rsidRDefault="00E37037" w:rsidP="00E37037">
      <w:pPr>
        <w:jc w:val="right"/>
        <w:rPr>
          <w:rFonts w:ascii="yandex-sans" w:hAnsi="yandex-sans"/>
          <w:sz w:val="23"/>
          <w:szCs w:val="23"/>
        </w:rPr>
      </w:pPr>
      <w:r>
        <w:lastRenderedPageBreak/>
        <w:t>Приложение</w:t>
      </w:r>
    </w:p>
    <w:p w:rsidR="00E37037" w:rsidRDefault="00E37037" w:rsidP="00E37037">
      <w:pPr>
        <w:jc w:val="right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к Постановлению Администрации</w:t>
      </w:r>
    </w:p>
    <w:p w:rsidR="00E37037" w:rsidRDefault="00F02736" w:rsidP="00E37037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Лоинского</w:t>
      </w:r>
      <w:proofErr w:type="spellEnd"/>
      <w:r w:rsidR="00E37037">
        <w:rPr>
          <w:rFonts w:ascii="yandex-sans" w:hAnsi="yandex-sans"/>
          <w:sz w:val="23"/>
          <w:szCs w:val="23"/>
        </w:rPr>
        <w:t xml:space="preserve"> сельского поселения № </w:t>
      </w:r>
      <w:r>
        <w:rPr>
          <w:sz w:val="23"/>
          <w:szCs w:val="23"/>
        </w:rPr>
        <w:t>11</w:t>
      </w:r>
    </w:p>
    <w:p w:rsidR="00E37037" w:rsidRDefault="00E37037" w:rsidP="00E37037">
      <w:pPr>
        <w:jc w:val="right"/>
        <w:rPr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от </w:t>
      </w:r>
      <w:r w:rsidR="00F02736">
        <w:rPr>
          <w:sz w:val="23"/>
          <w:szCs w:val="23"/>
        </w:rPr>
        <w:t>10</w:t>
      </w:r>
      <w:r>
        <w:rPr>
          <w:rFonts w:ascii="yandex-sans" w:hAnsi="yandex-sans"/>
          <w:sz w:val="23"/>
          <w:szCs w:val="23"/>
        </w:rPr>
        <w:t>.</w:t>
      </w:r>
      <w:r>
        <w:rPr>
          <w:sz w:val="23"/>
          <w:szCs w:val="23"/>
        </w:rPr>
        <w:t>02</w:t>
      </w:r>
      <w:r>
        <w:rPr>
          <w:rFonts w:ascii="yandex-sans" w:hAnsi="yandex-sans"/>
          <w:sz w:val="23"/>
          <w:szCs w:val="23"/>
        </w:rPr>
        <w:t>.20</w:t>
      </w:r>
      <w:r>
        <w:rPr>
          <w:sz w:val="23"/>
          <w:szCs w:val="23"/>
        </w:rPr>
        <w:t>21</w:t>
      </w:r>
    </w:p>
    <w:p w:rsidR="00E37037" w:rsidRDefault="00E37037" w:rsidP="00E37037">
      <w:pPr>
        <w:jc w:val="center"/>
        <w:rPr>
          <w:sz w:val="28"/>
          <w:szCs w:val="28"/>
        </w:rPr>
      </w:pPr>
      <w:bookmarkStart w:id="0" w:name="P29"/>
      <w:bookmarkEnd w:id="0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Г Р А М А</w:t>
      </w:r>
    </w:p>
    <w:p w:rsidR="00E37037" w:rsidRDefault="00E37037" w:rsidP="00E370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нарушений требований, осуществляемой</w:t>
      </w:r>
    </w:p>
    <w:p w:rsidR="00E37037" w:rsidRDefault="00E37037" w:rsidP="00E3703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органом муниципального контроля  Администрацией</w:t>
      </w:r>
    </w:p>
    <w:p w:rsidR="00E37037" w:rsidRDefault="00F02736" w:rsidP="00E370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E37037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E37037" w:rsidRDefault="00E37037" w:rsidP="00E370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E37037" w:rsidRDefault="00E37037" w:rsidP="00E37037">
      <w:pPr>
        <w:jc w:val="center"/>
        <w:rPr>
          <w:sz w:val="28"/>
          <w:szCs w:val="28"/>
        </w:rPr>
      </w:pPr>
    </w:p>
    <w:p w:rsidR="00E37037" w:rsidRDefault="00E37037" w:rsidP="00E3703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Виды муниципального контроля, осуществляемого администрацией</w:t>
      </w:r>
    </w:p>
    <w:p w:rsidR="00E37037" w:rsidRDefault="00F02736" w:rsidP="00E370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E37037">
        <w:rPr>
          <w:sz w:val="28"/>
          <w:szCs w:val="28"/>
        </w:rPr>
        <w:t xml:space="preserve"> сельского поселения</w:t>
      </w:r>
    </w:p>
    <w:tbl>
      <w:tblPr>
        <w:tblW w:w="101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610"/>
        <w:gridCol w:w="4056"/>
        <w:gridCol w:w="5529"/>
      </w:tblGrid>
      <w:tr w:rsidR="00E37037" w:rsidTr="00E37037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bCs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yandex-sans" w:hAnsi="yandex-sans"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jc w:val="center"/>
            </w:pPr>
            <w:r>
              <w:t>Наименование</w:t>
            </w:r>
          </w:p>
          <w:p w:rsidR="00E37037" w:rsidRDefault="00E37037">
            <w:pPr>
              <w:jc w:val="center"/>
            </w:pPr>
            <w:r>
              <w:t>вида муниципального контроля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jc w:val="center"/>
            </w:pPr>
            <w: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37037" w:rsidTr="00E37037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E37037" w:rsidTr="00E37037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Муниципальный жилищный контроль на территории </w:t>
            </w:r>
            <w:proofErr w:type="spellStart"/>
            <w:r w:rsidR="00F02736">
              <w:rPr>
                <w:color w:val="000000"/>
                <w:sz w:val="23"/>
                <w:szCs w:val="23"/>
              </w:rPr>
              <w:t>Лоинского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037" w:rsidRDefault="00F02736"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E37037">
              <w:t xml:space="preserve"> сельского поселения Смоленского района Смоленской области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37037" w:rsidTr="00E37037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Муниципальный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сохранностью дорог местного значения, расположенных на территории </w:t>
            </w:r>
            <w:proofErr w:type="spellStart"/>
            <w:r w:rsidR="00F02736">
              <w:rPr>
                <w:color w:val="000000"/>
                <w:sz w:val="23"/>
                <w:szCs w:val="23"/>
              </w:rPr>
              <w:t>Лоинского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037" w:rsidRDefault="00F02736"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E37037">
              <w:t xml:space="preserve"> сельского поселения Смоленского района Смоленской области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E37037" w:rsidRDefault="00E37037" w:rsidP="00E37037">
      <w:pPr>
        <w:shd w:val="clear" w:color="auto" w:fill="FFFFFF"/>
        <w:spacing w:before="100" w:beforeAutospacing="1" w:after="100" w:afterAutospacing="1"/>
        <w:rPr>
          <w:rFonts w:ascii="yandex-sans" w:hAnsi="yandex-sans"/>
          <w:color w:val="000000"/>
          <w:sz w:val="23"/>
          <w:szCs w:val="23"/>
        </w:rPr>
      </w:pPr>
    </w:p>
    <w:p w:rsidR="00E37037" w:rsidRDefault="00E37037" w:rsidP="00E37037">
      <w:pPr>
        <w:jc w:val="center"/>
      </w:pPr>
      <w:r>
        <w:t>Раздел </w:t>
      </w:r>
      <w:r>
        <w:rPr>
          <w:lang w:val="en-US"/>
        </w:rPr>
        <w:t>II</w:t>
      </w:r>
      <w:r>
        <w:t>. Мероприятия по профилактике нарушений требований,</w:t>
      </w:r>
    </w:p>
    <w:p w:rsidR="00E37037" w:rsidRDefault="00E37037" w:rsidP="00E37037">
      <w:pPr>
        <w:jc w:val="center"/>
      </w:pPr>
      <w:proofErr w:type="gramStart"/>
      <w:r>
        <w:t>планируемые</w:t>
      </w:r>
      <w:proofErr w:type="gramEnd"/>
      <w:r>
        <w:t xml:space="preserve"> Адм</w:t>
      </w:r>
      <w:r w:rsidR="00F02736">
        <w:t xml:space="preserve">инистрацией </w:t>
      </w:r>
      <w:proofErr w:type="spellStart"/>
      <w:r w:rsidR="00F02736">
        <w:t>Лоинского</w:t>
      </w:r>
      <w:proofErr w:type="spellEnd"/>
      <w:r>
        <w:t xml:space="preserve"> сельского</w:t>
      </w:r>
    </w:p>
    <w:p w:rsidR="00E37037" w:rsidRDefault="00E37037" w:rsidP="00E37037">
      <w:pPr>
        <w:jc w:val="center"/>
      </w:pPr>
      <w:r>
        <w:t>поселения Смоленского района Смоленской области</w:t>
      </w:r>
    </w:p>
    <w:tbl>
      <w:tblPr>
        <w:tblW w:w="101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3659"/>
        <w:gridCol w:w="1984"/>
        <w:gridCol w:w="3686"/>
      </w:tblGrid>
      <w:tr w:rsidR="00E37037" w:rsidTr="00E37037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 </w:t>
            </w:r>
            <w:proofErr w:type="gramStart"/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Ответственный исполнитель</w:t>
            </w:r>
          </w:p>
        </w:tc>
      </w:tr>
      <w:tr w:rsidR="00E37037" w:rsidTr="00E37037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E37037" w:rsidTr="00E37037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="00F02736">
              <w:rPr>
                <w:color w:val="000000"/>
                <w:sz w:val="23"/>
                <w:szCs w:val="23"/>
              </w:rPr>
              <w:t>Лоинского</w:t>
            </w:r>
            <w:proofErr w:type="spellEnd"/>
            <w:r>
              <w:rPr>
                <w:color w:val="000000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II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квартал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r>
              <w:t>Органы (должностные лица), уполномоченные</w:t>
            </w:r>
          </w:p>
          <w:p w:rsidR="00E37037" w:rsidRDefault="00E37037">
            <w:r>
              <w:t>на осуществление муниципального контроля</w:t>
            </w:r>
          </w:p>
          <w:p w:rsidR="00E37037" w:rsidRDefault="00E37037">
            <w:r>
              <w:t>в соответствующей сфере деятельности</w:t>
            </w:r>
          </w:p>
        </w:tc>
      </w:tr>
      <w:tr w:rsidR="00E37037" w:rsidTr="00E37037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lastRenderedPageBreak/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В течение года (по мере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необходимости)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037" w:rsidRDefault="00E37037">
            <w:r>
              <w:lastRenderedPageBreak/>
              <w:t xml:space="preserve">Органы (должностные лица), </w:t>
            </w:r>
            <w:r>
              <w:lastRenderedPageBreak/>
              <w:t>уполномоченные</w:t>
            </w:r>
          </w:p>
          <w:p w:rsidR="00E37037" w:rsidRDefault="00E37037">
            <w:r>
              <w:t>на осуществление муниципального контроля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37037" w:rsidTr="00E37037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3.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F02736">
              <w:rPr>
                <w:color w:val="000000"/>
                <w:sz w:val="23"/>
                <w:szCs w:val="23"/>
              </w:rPr>
              <w:t>Лоинского</w:t>
            </w:r>
            <w:bookmarkStart w:id="1" w:name="_GoBack"/>
            <w:bookmarkEnd w:id="1"/>
            <w:proofErr w:type="spellEnd"/>
            <w:r>
              <w:rPr>
                <w:color w:val="000000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>
              <w:rPr>
                <w:color w:val="000000"/>
              </w:rPr>
              <w:lastRenderedPageBreak/>
              <w:t>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lastRenderedPageBreak/>
              <w:t>IV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 квартал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037" w:rsidRDefault="00E37037">
            <w:r>
              <w:t>Органы (должностные лица), уполномоченные</w:t>
            </w:r>
          </w:p>
          <w:p w:rsidR="00E37037" w:rsidRDefault="00E37037">
            <w:r>
              <w:t>на осуществление муниципального контроля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E37037" w:rsidTr="00E37037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037" w:rsidRDefault="00E37037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течение года (по мере необходимости)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037" w:rsidRDefault="00E37037">
            <w:r>
              <w:t>Органы (должностные лица), уполномоченные</w:t>
            </w:r>
          </w:p>
          <w:p w:rsidR="00E37037" w:rsidRDefault="00E37037">
            <w:r>
              <w:t>на осуществление муниципального контроля</w:t>
            </w:r>
          </w:p>
          <w:p w:rsidR="00E37037" w:rsidRDefault="00E37037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E37037" w:rsidRDefault="00E37037" w:rsidP="00E37037"/>
    <w:p w:rsidR="00DC27B6" w:rsidRDefault="00DC27B6"/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3"/>
    <w:rsid w:val="007E75D3"/>
    <w:rsid w:val="00BE07EA"/>
    <w:rsid w:val="00D8716D"/>
    <w:rsid w:val="00DA6C6A"/>
    <w:rsid w:val="00DC27B6"/>
    <w:rsid w:val="00E37037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99AC-065D-4B66-A993-74F5CAD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2021-02-12T13:10:00Z</cp:lastPrinted>
  <dcterms:created xsi:type="dcterms:W3CDTF">2021-02-12T12:57:00Z</dcterms:created>
  <dcterms:modified xsi:type="dcterms:W3CDTF">2021-02-12T13:11:00Z</dcterms:modified>
</cp:coreProperties>
</file>