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1858F" w14:textId="77777777" w:rsidR="000A7841" w:rsidRDefault="000A7841" w:rsidP="000A7841">
      <w:pPr>
        <w:jc w:val="center"/>
        <w:rPr>
          <w:b/>
          <w:sz w:val="28"/>
          <w:szCs w:val="28"/>
        </w:rPr>
      </w:pPr>
    </w:p>
    <w:p w14:paraId="752D92B7" w14:textId="77777777" w:rsidR="000A7841" w:rsidRDefault="000A7841" w:rsidP="000A7841">
      <w:pPr>
        <w:jc w:val="center"/>
        <w:rPr>
          <w:b/>
          <w:sz w:val="28"/>
          <w:szCs w:val="28"/>
        </w:rPr>
      </w:pPr>
    </w:p>
    <w:p w14:paraId="70627987" w14:textId="77777777" w:rsidR="000A7841" w:rsidRDefault="000A7841" w:rsidP="000A78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E41C19A" wp14:editId="4BAD03E4">
            <wp:simplePos x="0" y="0"/>
            <wp:positionH relativeFrom="column">
              <wp:posOffset>2880995</wp:posOffset>
            </wp:positionH>
            <wp:positionV relativeFrom="paragraph">
              <wp:posOffset>-736600</wp:posOffset>
            </wp:positionV>
            <wp:extent cx="714375" cy="714375"/>
            <wp:effectExtent l="0" t="0" r="0" b="0"/>
            <wp:wrapNone/>
            <wp:docPr id="11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3F45">
        <w:rPr>
          <w:b/>
          <w:sz w:val="28"/>
          <w:szCs w:val="28"/>
        </w:rPr>
        <w:t>СОВЕТ ДЕПУТАТОВ</w:t>
      </w:r>
    </w:p>
    <w:p w14:paraId="0CDD2469" w14:textId="75C25959" w:rsidR="000A7841" w:rsidRDefault="000A7841" w:rsidP="000A7841">
      <w:pPr>
        <w:jc w:val="center"/>
        <w:rPr>
          <w:b/>
          <w:sz w:val="28"/>
          <w:szCs w:val="28"/>
        </w:rPr>
      </w:pPr>
      <w:r w:rsidRPr="00A43F45">
        <w:rPr>
          <w:b/>
          <w:sz w:val="28"/>
          <w:szCs w:val="28"/>
        </w:rPr>
        <w:t xml:space="preserve"> </w:t>
      </w:r>
      <w:r w:rsidR="005D0236">
        <w:rPr>
          <w:b/>
          <w:sz w:val="28"/>
          <w:szCs w:val="28"/>
        </w:rPr>
        <w:t>ЛОИНСКОГО</w:t>
      </w:r>
      <w:r w:rsidRPr="00A43F45">
        <w:rPr>
          <w:b/>
          <w:sz w:val="28"/>
          <w:szCs w:val="28"/>
        </w:rPr>
        <w:t xml:space="preserve"> СЕЛЬСКОГО ПОСЕЛЕНИЯ</w:t>
      </w:r>
    </w:p>
    <w:p w14:paraId="1ACA8712" w14:textId="77777777" w:rsidR="000A7841" w:rsidRPr="00A43F45" w:rsidRDefault="000A7841" w:rsidP="000A7841">
      <w:pPr>
        <w:jc w:val="center"/>
        <w:rPr>
          <w:b/>
          <w:bCs/>
          <w:sz w:val="28"/>
          <w:szCs w:val="28"/>
        </w:rPr>
      </w:pPr>
      <w:r w:rsidRPr="00A43F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СМОЛЕН</w:t>
      </w:r>
      <w:r w:rsidRPr="00A43F45">
        <w:rPr>
          <w:b/>
          <w:sz w:val="28"/>
          <w:szCs w:val="28"/>
        </w:rPr>
        <w:t>СКОГО РАЙОНА СМОЛЕНСКОЙ ОБЛАСТИ</w:t>
      </w:r>
    </w:p>
    <w:p w14:paraId="66AC767C" w14:textId="77777777" w:rsidR="000A7841" w:rsidRDefault="000A7841" w:rsidP="000A7841">
      <w:pPr>
        <w:ind w:firstLine="708"/>
        <w:jc w:val="both"/>
        <w:rPr>
          <w:b/>
          <w:bCs/>
          <w:sz w:val="32"/>
          <w:szCs w:val="32"/>
        </w:rPr>
      </w:pPr>
    </w:p>
    <w:p w14:paraId="014A4EB0" w14:textId="77777777" w:rsidR="000A7841" w:rsidRDefault="000A7841" w:rsidP="000A784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РЕШЕНИЕ</w:t>
      </w:r>
    </w:p>
    <w:p w14:paraId="1AB96F09" w14:textId="77777777" w:rsidR="000A7841" w:rsidRDefault="000A7841" w:rsidP="000A7841">
      <w:pPr>
        <w:rPr>
          <w:sz w:val="20"/>
          <w:szCs w:val="20"/>
        </w:rPr>
      </w:pPr>
    </w:p>
    <w:p w14:paraId="56E56F7B" w14:textId="156AFE72" w:rsidR="000A7841" w:rsidRDefault="005D0236" w:rsidP="000A784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</w:t>
      </w:r>
      <w:r w:rsidR="000A7841">
        <w:rPr>
          <w:rFonts w:ascii="Times New Roman" w:hAnsi="Times New Roman" w:cs="Times New Roman"/>
          <w:sz w:val="28"/>
          <w:szCs w:val="28"/>
        </w:rPr>
        <w:t xml:space="preserve"> декабря  2022 г.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49</w:t>
      </w:r>
      <w:r w:rsidR="000A7841">
        <w:rPr>
          <w:rFonts w:ascii="Times New Roman" w:hAnsi="Times New Roman" w:cs="Times New Roman"/>
          <w:sz w:val="28"/>
          <w:szCs w:val="28"/>
        </w:rPr>
        <w:t>А</w:t>
      </w:r>
    </w:p>
    <w:p w14:paraId="3AF2A467" w14:textId="77777777" w:rsidR="000A7841" w:rsidRDefault="000A7841" w:rsidP="000A784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9D5FE" w14:textId="554B882F" w:rsidR="000A7841" w:rsidRDefault="000A7841" w:rsidP="000A7841">
      <w:pPr>
        <w:pStyle w:val="ConsNormal"/>
        <w:widowControl/>
        <w:ind w:right="606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организации и проведения</w:t>
      </w:r>
      <w:r w:rsidR="005D0236">
        <w:rPr>
          <w:rFonts w:ascii="Times New Roman" w:hAnsi="Times New Roman" w:cs="Times New Roman"/>
          <w:sz w:val="28"/>
          <w:szCs w:val="28"/>
        </w:rPr>
        <w:t xml:space="preserve"> публичных слушаний в </w:t>
      </w:r>
      <w:proofErr w:type="spellStart"/>
      <w:r w:rsidR="005D0236">
        <w:rPr>
          <w:rFonts w:ascii="Times New Roman" w:hAnsi="Times New Roman" w:cs="Times New Roman"/>
          <w:sz w:val="28"/>
          <w:szCs w:val="28"/>
        </w:rPr>
        <w:t>Лоинском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Смоленского района  Смоленской области</w:t>
      </w:r>
    </w:p>
    <w:p w14:paraId="6DB32B31" w14:textId="77777777" w:rsidR="000A7841" w:rsidRDefault="000A7841" w:rsidP="000A784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D8CE04E" w14:textId="60262EC9" w:rsidR="000A7841" w:rsidRDefault="000A7841" w:rsidP="000A784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с частью 4 статьи 28 Федерального закона от 6 октября </w:t>
      </w:r>
      <w:r>
        <w:rPr>
          <w:rFonts w:ascii="Times New Roman" w:hAnsi="Times New Roman" w:cs="Times New Roman"/>
          <w:iCs/>
          <w:sz w:val="28"/>
          <w:szCs w:val="28"/>
        </w:rPr>
        <w:br/>
        <w:t>2003 года № 131-ФЗ «Об общих принципах организации местного самоуправления в Российской Федерации»</w:t>
      </w:r>
      <w:r w:rsidR="005D0236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="005D0236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14:paraId="7085BA38" w14:textId="77777777" w:rsidR="000A7841" w:rsidRDefault="000A7841" w:rsidP="000A7841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РЕШИЛ: </w:t>
      </w:r>
    </w:p>
    <w:p w14:paraId="5545E4C9" w14:textId="77777777" w:rsidR="000A7841" w:rsidRDefault="000A7841" w:rsidP="000A784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566E954" w14:textId="58DBE2D0" w:rsidR="000A7841" w:rsidRDefault="000A7841" w:rsidP="000A784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 прилагаемый Порядок организации и проведения публичных сл</w:t>
      </w:r>
      <w:r w:rsidR="005D0236">
        <w:rPr>
          <w:rFonts w:ascii="Times New Roman" w:hAnsi="Times New Roman" w:cs="Times New Roman"/>
          <w:sz w:val="28"/>
          <w:szCs w:val="28"/>
        </w:rPr>
        <w:t xml:space="preserve">ушаний на территории </w:t>
      </w:r>
      <w:proofErr w:type="spellStart"/>
      <w:r w:rsidR="005D0236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14:paraId="08123474" w14:textId="77777777" w:rsidR="000A7841" w:rsidRDefault="000A7841" w:rsidP="000A784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решение вступает в силу со дня его подписания и подлежит опубликованию в сети «Интернет».</w:t>
      </w:r>
    </w:p>
    <w:p w14:paraId="3D730036" w14:textId="77777777" w:rsidR="000A7841" w:rsidRDefault="000A7841" w:rsidP="000A7841">
      <w:pPr>
        <w:jc w:val="both"/>
        <w:rPr>
          <w:sz w:val="28"/>
          <w:szCs w:val="28"/>
        </w:rPr>
      </w:pPr>
    </w:p>
    <w:p w14:paraId="7FDBE8B0" w14:textId="77777777" w:rsidR="000A7841" w:rsidRDefault="000A7841" w:rsidP="000A7841">
      <w:pPr>
        <w:jc w:val="both"/>
        <w:rPr>
          <w:sz w:val="28"/>
          <w:szCs w:val="28"/>
        </w:rPr>
      </w:pPr>
    </w:p>
    <w:p w14:paraId="327A964F" w14:textId="77777777" w:rsidR="000A7841" w:rsidRDefault="000A7841" w:rsidP="000A7841">
      <w:pPr>
        <w:jc w:val="both"/>
        <w:rPr>
          <w:sz w:val="28"/>
          <w:szCs w:val="28"/>
        </w:rPr>
      </w:pPr>
    </w:p>
    <w:p w14:paraId="23E51D9B" w14:textId="77777777" w:rsidR="000A7841" w:rsidRDefault="000A7841" w:rsidP="000A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14:paraId="27AD9309" w14:textId="753912CB" w:rsidR="000A7841" w:rsidRDefault="005D0236" w:rsidP="000A784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 w:rsidR="000A7841">
        <w:rPr>
          <w:sz w:val="28"/>
          <w:szCs w:val="28"/>
        </w:rPr>
        <w:t xml:space="preserve"> сельского поселения</w:t>
      </w:r>
    </w:p>
    <w:p w14:paraId="48EE7DEF" w14:textId="3F93D35C" w:rsidR="000A7841" w:rsidRPr="007443F6" w:rsidRDefault="000A7841" w:rsidP="000A78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proofErr w:type="spellStart"/>
      <w:r w:rsidR="005D0236">
        <w:rPr>
          <w:b/>
          <w:sz w:val="28"/>
          <w:szCs w:val="28"/>
        </w:rPr>
        <w:t>Н.С.Лапеченков</w:t>
      </w:r>
      <w:proofErr w:type="spellEnd"/>
    </w:p>
    <w:p w14:paraId="00622679" w14:textId="77777777" w:rsidR="000A7841" w:rsidRDefault="000A7841" w:rsidP="000A7841">
      <w:pPr>
        <w:jc w:val="both"/>
        <w:rPr>
          <w:sz w:val="28"/>
          <w:szCs w:val="28"/>
        </w:rPr>
      </w:pPr>
    </w:p>
    <w:p w14:paraId="506AB1F8" w14:textId="77777777" w:rsidR="000A7841" w:rsidRDefault="000A7841" w:rsidP="000A7841">
      <w:pPr>
        <w:jc w:val="both"/>
        <w:rPr>
          <w:sz w:val="28"/>
          <w:szCs w:val="28"/>
        </w:rPr>
      </w:pPr>
    </w:p>
    <w:p w14:paraId="283A51E9" w14:textId="77777777" w:rsidR="000A7841" w:rsidRDefault="000A7841" w:rsidP="000A7841">
      <w:pPr>
        <w:jc w:val="both"/>
        <w:rPr>
          <w:sz w:val="28"/>
          <w:szCs w:val="28"/>
        </w:rPr>
      </w:pPr>
    </w:p>
    <w:p w14:paraId="60651F33" w14:textId="77777777" w:rsidR="000A7841" w:rsidRDefault="000A7841" w:rsidP="000A7841">
      <w:pPr>
        <w:jc w:val="both"/>
        <w:rPr>
          <w:sz w:val="28"/>
          <w:szCs w:val="28"/>
        </w:rPr>
      </w:pPr>
    </w:p>
    <w:p w14:paraId="226AD347" w14:textId="77777777" w:rsidR="000A7841" w:rsidRDefault="000A7841" w:rsidP="000A7841">
      <w:pPr>
        <w:jc w:val="both"/>
        <w:rPr>
          <w:sz w:val="28"/>
          <w:szCs w:val="28"/>
        </w:rPr>
      </w:pPr>
    </w:p>
    <w:p w14:paraId="773805E9" w14:textId="77777777" w:rsidR="000A7841" w:rsidRDefault="000A7841" w:rsidP="000A7841">
      <w:pPr>
        <w:jc w:val="both"/>
        <w:rPr>
          <w:sz w:val="28"/>
          <w:szCs w:val="28"/>
        </w:rPr>
      </w:pPr>
    </w:p>
    <w:p w14:paraId="3B47A18C" w14:textId="77777777" w:rsidR="000A7841" w:rsidRDefault="000A7841" w:rsidP="000A7841">
      <w:pPr>
        <w:jc w:val="both"/>
        <w:rPr>
          <w:sz w:val="28"/>
          <w:szCs w:val="28"/>
        </w:rPr>
      </w:pPr>
    </w:p>
    <w:p w14:paraId="460D52E6" w14:textId="77777777" w:rsidR="000A7841" w:rsidRDefault="000A7841" w:rsidP="000A7841">
      <w:pPr>
        <w:jc w:val="both"/>
        <w:rPr>
          <w:sz w:val="28"/>
          <w:szCs w:val="28"/>
        </w:rPr>
      </w:pPr>
    </w:p>
    <w:p w14:paraId="08320FA2" w14:textId="77777777" w:rsidR="000A7841" w:rsidRDefault="000A7841" w:rsidP="000A7841">
      <w:pPr>
        <w:jc w:val="both"/>
        <w:rPr>
          <w:sz w:val="28"/>
          <w:szCs w:val="28"/>
        </w:rPr>
      </w:pPr>
    </w:p>
    <w:p w14:paraId="038E77AC" w14:textId="77777777" w:rsidR="000A7841" w:rsidRDefault="000A7841" w:rsidP="000A7841">
      <w:pPr>
        <w:jc w:val="both"/>
        <w:rPr>
          <w:sz w:val="28"/>
          <w:szCs w:val="28"/>
        </w:rPr>
      </w:pPr>
    </w:p>
    <w:p w14:paraId="0B91AF58" w14:textId="77777777" w:rsidR="000A7841" w:rsidRDefault="000A7841" w:rsidP="000A7841">
      <w:pPr>
        <w:jc w:val="both"/>
        <w:rPr>
          <w:sz w:val="28"/>
          <w:szCs w:val="28"/>
        </w:rPr>
      </w:pPr>
    </w:p>
    <w:p w14:paraId="6F007CBC" w14:textId="77777777" w:rsidR="000A7841" w:rsidRPr="008032C5" w:rsidRDefault="000A7841" w:rsidP="000A7841">
      <w:pPr>
        <w:jc w:val="both"/>
      </w:pPr>
    </w:p>
    <w:p w14:paraId="00BE3A3A" w14:textId="77777777" w:rsidR="000A7841" w:rsidRDefault="000A7841" w:rsidP="000A7841">
      <w:pPr>
        <w:pStyle w:val="ConsNormal"/>
        <w:widowControl/>
        <w:ind w:left="609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1CCC755A" w14:textId="06312B1E" w:rsidR="000A7841" w:rsidRDefault="000A7841" w:rsidP="000A7841">
      <w:pPr>
        <w:pStyle w:val="ConsPlusTitle"/>
        <w:widowControl/>
        <w:ind w:left="609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решением Совета депутатов </w:t>
      </w:r>
      <w:proofErr w:type="spellStart"/>
      <w:r w:rsidR="005D0236">
        <w:rPr>
          <w:b w:val="0"/>
          <w:sz w:val="28"/>
          <w:szCs w:val="28"/>
        </w:rPr>
        <w:t>Лоинского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Смоленского района Смоленской области</w:t>
      </w:r>
    </w:p>
    <w:p w14:paraId="6ABEAC99" w14:textId="1AA61F5E" w:rsidR="000A7841" w:rsidRDefault="005D0236" w:rsidP="000A7841">
      <w:pPr>
        <w:pStyle w:val="ConsPlusTitle"/>
        <w:widowControl/>
        <w:ind w:left="609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 19.12.2022 г.  № 49</w:t>
      </w:r>
      <w:r w:rsidR="000A7841">
        <w:rPr>
          <w:b w:val="0"/>
          <w:bCs w:val="0"/>
          <w:sz w:val="28"/>
          <w:szCs w:val="28"/>
        </w:rPr>
        <w:t>А</w:t>
      </w:r>
    </w:p>
    <w:p w14:paraId="2FF06A0C" w14:textId="77777777" w:rsidR="000A7841" w:rsidRDefault="000A7841" w:rsidP="000A7841">
      <w:pPr>
        <w:pStyle w:val="ConsPlusNormal"/>
        <w:widowControl/>
        <w:ind w:firstLine="0"/>
        <w:jc w:val="both"/>
      </w:pPr>
    </w:p>
    <w:p w14:paraId="35212547" w14:textId="77777777" w:rsidR="000A7841" w:rsidRDefault="000A7841" w:rsidP="000A7841">
      <w:pPr>
        <w:pStyle w:val="ConsPlusTitle"/>
        <w:widowControl/>
        <w:jc w:val="center"/>
        <w:rPr>
          <w:sz w:val="28"/>
          <w:szCs w:val="28"/>
        </w:rPr>
      </w:pPr>
    </w:p>
    <w:p w14:paraId="539FE33E" w14:textId="77777777" w:rsidR="000A7841" w:rsidRPr="00BE2005" w:rsidRDefault="000A7841" w:rsidP="000A7841">
      <w:pPr>
        <w:pStyle w:val="ConsPlusTitle"/>
        <w:widowControl/>
        <w:jc w:val="center"/>
        <w:rPr>
          <w:sz w:val="28"/>
          <w:szCs w:val="28"/>
        </w:rPr>
      </w:pPr>
      <w:r w:rsidRPr="00BE2005">
        <w:rPr>
          <w:sz w:val="28"/>
          <w:szCs w:val="28"/>
        </w:rPr>
        <w:t>ПОРЯДОК</w:t>
      </w:r>
    </w:p>
    <w:p w14:paraId="37DDA22F" w14:textId="0AC9CFEE" w:rsidR="000A7841" w:rsidRPr="00BE2005" w:rsidRDefault="000A7841" w:rsidP="000A7841">
      <w:pPr>
        <w:pStyle w:val="ConsPlusTitle"/>
        <w:widowControl/>
        <w:jc w:val="center"/>
        <w:rPr>
          <w:sz w:val="28"/>
          <w:szCs w:val="28"/>
        </w:rPr>
      </w:pPr>
      <w:r w:rsidRPr="00BE2005">
        <w:rPr>
          <w:sz w:val="28"/>
          <w:szCs w:val="28"/>
        </w:rPr>
        <w:t xml:space="preserve">организации и проведения публичных слушаний в </w:t>
      </w:r>
      <w:proofErr w:type="spellStart"/>
      <w:r w:rsidR="005D0236">
        <w:rPr>
          <w:sz w:val="28"/>
          <w:szCs w:val="28"/>
        </w:rPr>
        <w:t>Лоинском</w:t>
      </w:r>
      <w:proofErr w:type="spellEnd"/>
      <w:r>
        <w:rPr>
          <w:sz w:val="28"/>
          <w:szCs w:val="28"/>
        </w:rPr>
        <w:t xml:space="preserve"> сельском поселении Смоленского</w:t>
      </w:r>
      <w:r w:rsidRPr="00BE2005">
        <w:rPr>
          <w:sz w:val="28"/>
          <w:szCs w:val="28"/>
        </w:rPr>
        <w:t xml:space="preserve"> района Смоленской области</w:t>
      </w:r>
    </w:p>
    <w:p w14:paraId="4CA3A4B0" w14:textId="77777777" w:rsidR="000A7841" w:rsidRDefault="000A7841" w:rsidP="000A78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CF1D5F2" w14:textId="77777777" w:rsidR="000A7841" w:rsidRDefault="000A7841" w:rsidP="000A78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24A96EDF" w14:textId="77777777" w:rsidR="000A7841" w:rsidRDefault="000A7841" w:rsidP="000A7841">
      <w:pPr>
        <w:autoSpaceDE w:val="0"/>
        <w:ind w:firstLine="540"/>
        <w:jc w:val="both"/>
      </w:pPr>
    </w:p>
    <w:p w14:paraId="130F1F35" w14:textId="3AE50942" w:rsidR="000A7841" w:rsidRDefault="000A7841" w:rsidP="000A7841">
      <w:pPr>
        <w:autoSpaceDE w:val="0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1.1. </w:t>
      </w:r>
      <w:proofErr w:type="gramStart"/>
      <w:r>
        <w:rPr>
          <w:sz w:val="28"/>
          <w:szCs w:val="28"/>
        </w:rPr>
        <w:t xml:space="preserve">Настоящий Порядок в соответствии с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Федерации»), Уставом  </w:t>
      </w:r>
      <w:proofErr w:type="spellStart"/>
      <w:r w:rsidR="005D023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(далее – Устав)  определяет порядок организации и проведения</w:t>
      </w:r>
      <w:r w:rsidR="005D0236">
        <w:rPr>
          <w:sz w:val="28"/>
          <w:szCs w:val="28"/>
        </w:rPr>
        <w:t xml:space="preserve"> публичных слушаний в </w:t>
      </w:r>
      <w:proofErr w:type="spellStart"/>
      <w:r w:rsidR="005D0236">
        <w:rPr>
          <w:sz w:val="28"/>
          <w:szCs w:val="28"/>
        </w:rPr>
        <w:t>Лоинском</w:t>
      </w:r>
      <w:proofErr w:type="spellEnd"/>
      <w:r>
        <w:rPr>
          <w:sz w:val="28"/>
          <w:szCs w:val="28"/>
        </w:rPr>
        <w:t xml:space="preserve"> сельском поселении Смоленского района Смоленской области.</w:t>
      </w:r>
      <w:proofErr w:type="gramEnd"/>
    </w:p>
    <w:p w14:paraId="462CDE97" w14:textId="146EE413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Публичные слушания являются одной из форм непосредственного участия населения </w:t>
      </w:r>
      <w:bookmarkStart w:id="0" w:name="OLE_LINK3"/>
      <w:bookmarkStart w:id="1" w:name="OLE_LINK4"/>
      <w:proofErr w:type="spellStart"/>
      <w:r w:rsidR="005D023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</w:t>
      </w:r>
      <w:bookmarkEnd w:id="0"/>
      <w:bookmarkEnd w:id="1"/>
      <w:r>
        <w:rPr>
          <w:sz w:val="28"/>
          <w:szCs w:val="28"/>
        </w:rPr>
        <w:t>в  осуществлении местного самоуправления.</w:t>
      </w:r>
    </w:p>
    <w:p w14:paraId="42641262" w14:textId="1F66D6DA" w:rsidR="000A7841" w:rsidRDefault="000A7841" w:rsidP="000A784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для обсуждения проектов муниципальных правовых актов по вопросам местного значения с участием жителей </w:t>
      </w:r>
      <w:proofErr w:type="spellStart"/>
      <w:r w:rsidR="005D023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14:paraId="1422170A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слушаниях, высказывать свое мнение по обсуждаемым вопросам, задавать вопросы докладчикам и получать информацию по предмету обсуждения.</w:t>
      </w:r>
    </w:p>
    <w:p w14:paraId="7ADAA183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 Время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14:paraId="30731859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проведение публичных слушаний в зданиях и помещениях</w:t>
      </w:r>
      <w:r>
        <w:rPr>
          <w:sz w:val="28"/>
          <w:szCs w:val="28"/>
        </w:rPr>
        <w:br/>
        <w:t>с режимом ограниченного доступа граждан.</w:t>
      </w:r>
    </w:p>
    <w:p w14:paraId="4A79EE9D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 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14:paraId="42C3E689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На публичные слушания </w:t>
      </w:r>
      <w:r w:rsidRPr="008A3134">
        <w:rPr>
          <w:sz w:val="28"/>
          <w:szCs w:val="28"/>
        </w:rPr>
        <w:t>должны выноситься:</w:t>
      </w:r>
    </w:p>
    <w:p w14:paraId="706FE604" w14:textId="44CBF854" w:rsidR="000A7841" w:rsidRDefault="000A7841" w:rsidP="000A7841">
      <w:pPr>
        <w:autoSpaceDE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1.6.1. </w:t>
      </w:r>
      <w:proofErr w:type="gramStart"/>
      <w:r>
        <w:rPr>
          <w:sz w:val="28"/>
          <w:szCs w:val="28"/>
        </w:rPr>
        <w:t xml:space="preserve">Проект Устава, а также проект решения Совета депутатов </w:t>
      </w:r>
      <w:proofErr w:type="spellStart"/>
      <w:r w:rsidR="005D023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190D8" wp14:editId="3487324B">
                <wp:simplePos x="0" y="0"/>
                <wp:positionH relativeFrom="page">
                  <wp:posOffset>3751580</wp:posOffset>
                </wp:positionH>
                <wp:positionV relativeFrom="page">
                  <wp:posOffset>532130</wp:posOffset>
                </wp:positionV>
                <wp:extent cx="371475" cy="210185"/>
                <wp:effectExtent l="0" t="0" r="9525" b="1841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3CF43D" w14:textId="77777777" w:rsidR="000A7841" w:rsidRDefault="000A7841" w:rsidP="000A78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2190D8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295.4pt;margin-top:41.9pt;width:29.25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" filled="f" stroked="f">
                <v:stroke joinstyle="round"/>
                <v:path arrowok="t"/>
                <v:textbox inset="0,0,0,0">
                  <w:txbxContent>
                    <w:p w14:paraId="253CF43D" w14:textId="77777777" w:rsidR="000A7841" w:rsidRDefault="000A7841" w:rsidP="000A78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о внесении изменений и дополнений в Устав, кроме случаев, когда в Устав вносятся изменения </w:t>
      </w:r>
      <w:r>
        <w:rPr>
          <w:sz w:val="28"/>
          <w:szCs w:val="28"/>
          <w:lang w:eastAsia="ru-RU"/>
        </w:rPr>
        <w:t xml:space="preserve">в форме точного воспроизведения положений </w:t>
      </w:r>
      <w:r w:rsidRPr="00A921EB">
        <w:rPr>
          <w:sz w:val="28"/>
          <w:szCs w:val="28"/>
          <w:lang w:eastAsia="ru-RU"/>
        </w:rPr>
        <w:t>Конституции</w:t>
      </w:r>
      <w:r>
        <w:rPr>
          <w:sz w:val="28"/>
          <w:szCs w:val="28"/>
          <w:lang w:eastAsia="ru-RU"/>
        </w:rPr>
        <w:t xml:space="preserve"> Российской Федерации, </w:t>
      </w:r>
      <w:r>
        <w:rPr>
          <w:sz w:val="28"/>
          <w:szCs w:val="28"/>
          <w:lang w:eastAsia="ru-RU"/>
        </w:rPr>
        <w:lastRenderedPageBreak/>
        <w:t>федеральных законов, Устава Смоленской области или областных законов в целях приведения Устава в соответствие с этими нормативными правовыми актами.</w:t>
      </w:r>
      <w:proofErr w:type="gramEnd"/>
    </w:p>
    <w:p w14:paraId="0FD815E7" w14:textId="70557F1F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E7366" wp14:editId="267E6109">
                <wp:simplePos x="0" y="0"/>
                <wp:positionH relativeFrom="page">
                  <wp:posOffset>3894455</wp:posOffset>
                </wp:positionH>
                <wp:positionV relativeFrom="page">
                  <wp:posOffset>480695</wp:posOffset>
                </wp:positionV>
                <wp:extent cx="371475" cy="235585"/>
                <wp:effectExtent l="0" t="0" r="9525" b="1206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315489" w14:textId="77777777" w:rsidR="000A7841" w:rsidRDefault="000A7841" w:rsidP="000A78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BE7366" id="Надпись 9" o:spid="_x0000_s1027" type="#_x0000_t202" style="position:absolute;left:0;text-align:left;margin-left:306.65pt;margin-top:37.85pt;width:29.2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" filled="f" stroked="f">
                <v:stroke joinstyle="round"/>
                <v:path arrowok="t"/>
                <v:textbox inset="0,0,0,0">
                  <w:txbxContent>
                    <w:p w14:paraId="7B315489" w14:textId="77777777" w:rsidR="000A7841" w:rsidRDefault="000A7841" w:rsidP="000A78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>1.</w:t>
      </w:r>
      <w:r w:rsidR="005D0236">
        <w:rPr>
          <w:sz w:val="28"/>
          <w:szCs w:val="28"/>
        </w:rPr>
        <w:t xml:space="preserve">6.2. Проект бюджета </w:t>
      </w:r>
      <w:proofErr w:type="spellStart"/>
      <w:r w:rsidR="005D023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 и отчет о его исполнении.</w:t>
      </w:r>
    </w:p>
    <w:p w14:paraId="6FCCE880" w14:textId="437B812B" w:rsidR="000A7841" w:rsidRDefault="000A7841" w:rsidP="000A7841">
      <w:pPr>
        <w:autoSpaceDE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1.6.3. </w:t>
      </w:r>
      <w:proofErr w:type="gramStart"/>
      <w:r>
        <w:rPr>
          <w:sz w:val="28"/>
          <w:szCs w:val="28"/>
        </w:rPr>
        <w:t>П</w:t>
      </w:r>
      <w:r>
        <w:rPr>
          <w:rFonts w:cs="Arial"/>
          <w:sz w:val="28"/>
          <w:szCs w:val="28"/>
        </w:rPr>
        <w:t xml:space="preserve">роекты планов и программ развития </w:t>
      </w:r>
      <w:proofErr w:type="spellStart"/>
      <w:r w:rsidR="005D0236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cs="Arial"/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 xml:space="preserve"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</w:t>
      </w:r>
      <w:r w:rsidRPr="00BA3798">
        <w:rPr>
          <w:sz w:val="28"/>
          <w:szCs w:val="28"/>
          <w:lang w:eastAsia="ru-RU"/>
        </w:rPr>
        <w:t>за исключением случаев, предусмотренных Градостроительным кодексом Российской Федерации</w:t>
      </w:r>
      <w:r>
        <w:rPr>
          <w:sz w:val="28"/>
          <w:szCs w:val="28"/>
          <w:lang w:eastAsia="ru-RU"/>
        </w:rPr>
        <w:t>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</w:t>
      </w:r>
      <w:proofErr w:type="gramEnd"/>
      <w:r>
        <w:rPr>
          <w:sz w:val="28"/>
          <w:szCs w:val="28"/>
          <w:lang w:eastAsia="ru-RU"/>
        </w:rPr>
        <w:t xml:space="preserve">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14:paraId="23006F70" w14:textId="302C2F2E" w:rsidR="000A7841" w:rsidRDefault="000A7841" w:rsidP="000A7841">
      <w:pPr>
        <w:pStyle w:val="ConsPlusNormal"/>
        <w:ind w:firstLine="540"/>
        <w:jc w:val="both"/>
      </w:pPr>
      <w:r w:rsidRPr="00E417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17C4">
        <w:rPr>
          <w:rFonts w:ascii="Times New Roman" w:hAnsi="Times New Roman" w:cs="Times New Roman"/>
          <w:sz w:val="28"/>
          <w:szCs w:val="28"/>
        </w:rPr>
        <w:t>.4. </w:t>
      </w:r>
      <w:proofErr w:type="gramStart"/>
      <w:r w:rsidRPr="00E417C4">
        <w:rPr>
          <w:rFonts w:ascii="Times New Roman" w:hAnsi="Times New Roman" w:cs="Times New Roman"/>
          <w:sz w:val="28"/>
          <w:szCs w:val="28"/>
        </w:rPr>
        <w:t xml:space="preserve">Вопросы о преобразовании </w:t>
      </w:r>
      <w:proofErr w:type="spellStart"/>
      <w:r w:rsidR="005D0236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717C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717CC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</w:t>
      </w:r>
      <w:r w:rsidRPr="00BA3798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</w:t>
      </w:r>
      <w:r w:rsidRPr="007443F6">
        <w:rPr>
          <w:rFonts w:ascii="Times New Roman" w:hAnsi="Times New Roman" w:cs="Times New Roman"/>
          <w:sz w:val="28"/>
          <w:szCs w:val="28"/>
          <w:lang w:eastAsia="ru-RU"/>
        </w:rPr>
        <w:t xml:space="preserve">преобразования </w:t>
      </w:r>
      <w:proofErr w:type="spellStart"/>
      <w:r w:rsidR="005D0236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717C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717CC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BA3798">
        <w:rPr>
          <w:rFonts w:ascii="Times New Roman" w:hAnsi="Times New Roman" w:cs="Times New Roman"/>
          <w:sz w:val="28"/>
          <w:szCs w:val="28"/>
          <w:lang w:eastAsia="ru-RU"/>
        </w:rPr>
        <w:t xml:space="preserve">требуется получение согласия населения </w:t>
      </w:r>
      <w:proofErr w:type="spellStart"/>
      <w:r w:rsidR="005D0236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717C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717CC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A37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798">
        <w:rPr>
          <w:rFonts w:ascii="Times New Roman" w:hAnsi="Times New Roman" w:cs="Times New Roman"/>
          <w:sz w:val="28"/>
          <w:szCs w:val="28"/>
          <w:lang w:eastAsia="ru-RU"/>
        </w:rPr>
        <w:t>выраженного путем голосования либо на сходах граждан</w:t>
      </w:r>
      <w:r w:rsidRPr="00BA3798">
        <w:rPr>
          <w:sz w:val="28"/>
          <w:szCs w:val="28"/>
        </w:rPr>
        <w:t>.</w:t>
      </w:r>
      <w:r>
        <w:t xml:space="preserve"> </w:t>
      </w:r>
      <w:proofErr w:type="gramEnd"/>
    </w:p>
    <w:p w14:paraId="62BFD5C1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 На публичные слушания могут выноситься проекты других муниципальных правовых актов, касающихся решения вопросов местного значения.</w:t>
      </w:r>
    </w:p>
    <w:p w14:paraId="7478448C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14:paraId="44EA9D3B" w14:textId="77777777" w:rsidR="000A7841" w:rsidRDefault="000A7841" w:rsidP="000A7841">
      <w:pPr>
        <w:autoSpaceDE w:val="0"/>
        <w:rPr>
          <w:sz w:val="28"/>
          <w:szCs w:val="28"/>
        </w:rPr>
      </w:pPr>
    </w:p>
    <w:p w14:paraId="779EA956" w14:textId="77777777" w:rsidR="000A7841" w:rsidRDefault="000A7841" w:rsidP="000A784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Назначение публичных слушаний </w:t>
      </w:r>
    </w:p>
    <w:p w14:paraId="1CD33E55" w14:textId="77777777" w:rsidR="000A7841" w:rsidRDefault="000A7841" w:rsidP="000A7841">
      <w:pPr>
        <w:autoSpaceDE w:val="0"/>
        <w:jc w:val="center"/>
        <w:rPr>
          <w:sz w:val="28"/>
          <w:szCs w:val="28"/>
        </w:rPr>
      </w:pPr>
    </w:p>
    <w:p w14:paraId="6F0B008B" w14:textId="77777777" w:rsidR="000A7841" w:rsidRDefault="000A7841" w:rsidP="000A784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Инициаторы проведения публичных слушаний</w:t>
      </w:r>
    </w:p>
    <w:p w14:paraId="1420C125" w14:textId="77777777" w:rsidR="000A7841" w:rsidRDefault="000A7841" w:rsidP="000A7841">
      <w:pPr>
        <w:autoSpaceDE w:val="0"/>
        <w:ind w:firstLine="540"/>
        <w:jc w:val="both"/>
        <w:rPr>
          <w:sz w:val="28"/>
          <w:szCs w:val="28"/>
        </w:rPr>
      </w:pPr>
    </w:p>
    <w:p w14:paraId="479E6A9A" w14:textId="13161AA8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Публичные слушания проводятся по инициативе населения </w:t>
      </w:r>
      <w:proofErr w:type="spellStart"/>
      <w:r w:rsidR="005D0236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Совета депутатов </w:t>
      </w:r>
      <w:proofErr w:type="spellStart"/>
      <w:r w:rsidR="005D0236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или Главы</w:t>
      </w:r>
      <w:r w:rsidRPr="00717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5D0236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14:paraId="236C7EB2" w14:textId="4002F4C1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proofErr w:type="gramStart"/>
      <w:r>
        <w:rPr>
          <w:sz w:val="28"/>
          <w:szCs w:val="28"/>
        </w:rPr>
        <w:t xml:space="preserve">С инициативой о проведении публичных слушаний от имени населения </w:t>
      </w:r>
      <w:proofErr w:type="spellStart"/>
      <w:r w:rsidR="005D0236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 w:rsidR="005D0236">
        <w:rPr>
          <w:sz w:val="28"/>
          <w:szCs w:val="28"/>
        </w:rPr>
        <w:t xml:space="preserve"> в </w:t>
      </w:r>
      <w:proofErr w:type="spellStart"/>
      <w:r w:rsidR="005D0236">
        <w:rPr>
          <w:sz w:val="28"/>
          <w:szCs w:val="28"/>
        </w:rPr>
        <w:t>Лоинском</w:t>
      </w:r>
      <w:proofErr w:type="spellEnd"/>
      <w:r>
        <w:rPr>
          <w:sz w:val="28"/>
          <w:szCs w:val="28"/>
        </w:rPr>
        <w:t xml:space="preserve"> сельском поселении 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Совет депутатов </w:t>
      </w:r>
      <w:proofErr w:type="spellStart"/>
      <w:r w:rsidR="005D0236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обращается инициативная группа граждан, проживающих на территории </w:t>
      </w:r>
      <w:proofErr w:type="spellStart"/>
      <w:r w:rsidR="005D0236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и обладающих </w:t>
      </w:r>
      <w:r>
        <w:rPr>
          <w:sz w:val="28"/>
          <w:szCs w:val="28"/>
        </w:rPr>
        <w:lastRenderedPageBreak/>
        <w:t>активным избирательным правом (далее – инициативная группа).</w:t>
      </w:r>
      <w:proofErr w:type="gramEnd"/>
      <w:r>
        <w:rPr>
          <w:sz w:val="28"/>
          <w:szCs w:val="28"/>
        </w:rPr>
        <w:t xml:space="preserve"> Минимальная численность инициативной группы составляет </w:t>
      </w:r>
      <w:r w:rsidRPr="00566908">
        <w:rPr>
          <w:sz w:val="28"/>
          <w:szCs w:val="28"/>
        </w:rPr>
        <w:t>10 человек</w:t>
      </w:r>
      <w:r>
        <w:rPr>
          <w:sz w:val="28"/>
          <w:szCs w:val="28"/>
        </w:rPr>
        <w:t xml:space="preserve">. </w:t>
      </w:r>
    </w:p>
    <w:p w14:paraId="144549F5" w14:textId="3AB9A110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E1474" wp14:editId="1B9F6CA8">
                <wp:simplePos x="0" y="0"/>
                <wp:positionH relativeFrom="page">
                  <wp:posOffset>3742055</wp:posOffset>
                </wp:positionH>
                <wp:positionV relativeFrom="page">
                  <wp:posOffset>533400</wp:posOffset>
                </wp:positionV>
                <wp:extent cx="371475" cy="210185"/>
                <wp:effectExtent l="0" t="0" r="9525" b="1841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C7659A" w14:textId="77777777" w:rsidR="000A7841" w:rsidRDefault="000A7841" w:rsidP="000A78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5E1474" id="Надпись 8" o:spid="_x0000_s1028" type="#_x0000_t202" style="position:absolute;left:0;text-align:left;margin-left:294.65pt;margin-top:42pt;width:29.25pt;height: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" filled="f" stroked="f">
                <v:stroke joinstyle="round"/>
                <v:path arrowok="t"/>
                <v:textbox inset="0,0,0,0">
                  <w:txbxContent>
                    <w:p w14:paraId="40C7659A" w14:textId="77777777" w:rsidR="000A7841" w:rsidRDefault="000A7841" w:rsidP="000A78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>
        <w:rPr>
          <w:sz w:val="28"/>
          <w:szCs w:val="28"/>
        </w:rPr>
        <w:t xml:space="preserve">Решение о создании инициативной группы принимается на собрании </w:t>
      </w:r>
      <w:r w:rsidRPr="00F40EE1">
        <w:rPr>
          <w:sz w:val="28"/>
          <w:szCs w:val="28"/>
        </w:rPr>
        <w:t>инициативной группы</w:t>
      </w:r>
      <w:r>
        <w:rPr>
          <w:sz w:val="28"/>
          <w:szCs w:val="28"/>
        </w:rPr>
        <w:t xml:space="preserve"> и оформляется протоколом собрания инициативной группы (приложение № 1 к настоящему Порядку),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</w:t>
      </w:r>
      <w:proofErr w:type="gramEnd"/>
      <w:r w:rsidRPr="00717CC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14:paraId="413306EF" w14:textId="77777777" w:rsidR="000A7841" w:rsidRPr="00645365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принимаются простым большинством от общего числа голосов </w:t>
      </w:r>
      <w:r w:rsidRPr="00645365">
        <w:rPr>
          <w:sz w:val="28"/>
          <w:szCs w:val="28"/>
        </w:rPr>
        <w:t>инициативной группы.</w:t>
      </w:r>
    </w:p>
    <w:p w14:paraId="5D9DCAE0" w14:textId="57258F39" w:rsidR="000A7841" w:rsidRDefault="000A7841" w:rsidP="000A7841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2.3. Основанием для проведения публичных слушаний по инициативе</w:t>
      </w:r>
      <w:r>
        <w:rPr>
          <w:sz w:val="4"/>
          <w:szCs w:val="4"/>
        </w:rPr>
        <w:t xml:space="preserve"> </w:t>
      </w:r>
      <w:r>
        <w:rPr>
          <w:sz w:val="28"/>
          <w:szCs w:val="28"/>
        </w:rPr>
        <w:t xml:space="preserve">населения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является ходатайство инициативной группы (приложение № 2 к настоящему Порядку), поданное в Совет депутатов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14:paraId="097CDB3B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слушания, фамилия, имя, отчество и место проживания уполномоченного инициативной группой лица.</w:t>
      </w:r>
    </w:p>
    <w:p w14:paraId="15F31079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14:paraId="28CBA19D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  <w:proofErr w:type="gramEnd"/>
    </w:p>
    <w:p w14:paraId="2703CB98" w14:textId="5137F0EE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Совет депутатов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рассматривает поступившее ходатайство инициативной группы на очередном заседании, но не позднее 30 дней со дня поступления ходатайства инициативной группы. При рассмотрении поступившего ходатайства инициативной группы на заседании Совета депутатов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вправе выступить уполномоченное инициативной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группой лицо для обоснования необходимости проведения публичных слушаний.</w:t>
      </w:r>
    </w:p>
    <w:p w14:paraId="57A64B9A" w14:textId="42F25C32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По результатам рассмотрения ходатайства инициативной группы Совет депутатов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принимает решение о проведении публичных слушаний,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14:paraId="21AF346E" w14:textId="583A4C0A" w:rsidR="000A7841" w:rsidRDefault="000A7841" w:rsidP="000A78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  Совет депутатов </w:t>
      </w:r>
      <w:proofErr w:type="spellStart"/>
      <w:r w:rsidR="00AA2A1C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Pr="00717C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Смоленского</w:t>
      </w:r>
      <w:r w:rsidRPr="00717CC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отказывает в проведении публичных слушаний в случае, если выносимые на рассмотрение проекты правовых актов разработаны не по вопросам местного значения или инициативной группой нарушены требования, предъявляемые в соответствии с настоящим Порядком и Уставом, к выдвижению инициативы о проведении публичных слушаний.</w:t>
      </w:r>
    </w:p>
    <w:p w14:paraId="597B1F80" w14:textId="77777777" w:rsidR="000A7841" w:rsidRDefault="000A7841" w:rsidP="000A7841">
      <w:pPr>
        <w:autoSpaceDE w:val="0"/>
        <w:jc w:val="center"/>
        <w:rPr>
          <w:sz w:val="28"/>
          <w:szCs w:val="28"/>
        </w:rPr>
      </w:pPr>
    </w:p>
    <w:p w14:paraId="63744C89" w14:textId="7529668A" w:rsidR="000A7841" w:rsidRPr="007443F6" w:rsidRDefault="000A7841" w:rsidP="000A7841">
      <w:pPr>
        <w:autoSpaceDE w:val="0"/>
        <w:jc w:val="center"/>
        <w:rPr>
          <w:b/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37E7C" wp14:editId="4FDD3AE6">
                <wp:simplePos x="0" y="0"/>
                <wp:positionH relativeFrom="page">
                  <wp:posOffset>3723005</wp:posOffset>
                </wp:positionH>
                <wp:positionV relativeFrom="page">
                  <wp:posOffset>547370</wp:posOffset>
                </wp:positionV>
                <wp:extent cx="371475" cy="210185"/>
                <wp:effectExtent l="0" t="0" r="9525" b="1841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FC276" w14:textId="77777777" w:rsidR="000A7841" w:rsidRDefault="000A7841" w:rsidP="000A78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437E7C" id="Надпись 7" o:spid="_x0000_s1029" type="#_x0000_t202" style="position:absolute;left:0;text-align:left;margin-left:293.15pt;margin-top:43.1pt;width:29.25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" filled="f" stroked="f">
                <v:stroke joinstyle="round"/>
                <v:path arrowok="t"/>
                <v:textbox inset="0,0,0,0">
                  <w:txbxContent>
                    <w:p w14:paraId="387FC276" w14:textId="77777777" w:rsidR="000A7841" w:rsidRDefault="000A7841" w:rsidP="000A78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443F6">
        <w:rPr>
          <w:b/>
          <w:sz w:val="28"/>
          <w:szCs w:val="28"/>
        </w:rPr>
        <w:t xml:space="preserve">Решение о </w:t>
      </w:r>
      <w:r w:rsidRPr="007443F6">
        <w:rPr>
          <w:b/>
          <w:color w:val="000000"/>
          <w:sz w:val="28"/>
          <w:szCs w:val="28"/>
        </w:rPr>
        <w:t>проведении</w:t>
      </w:r>
      <w:r w:rsidRPr="007443F6">
        <w:rPr>
          <w:b/>
          <w:sz w:val="28"/>
          <w:szCs w:val="28"/>
        </w:rPr>
        <w:t xml:space="preserve"> публичных слушаний</w:t>
      </w:r>
    </w:p>
    <w:p w14:paraId="7FA91834" w14:textId="77777777" w:rsidR="000A7841" w:rsidRDefault="000A7841" w:rsidP="000A7841">
      <w:pPr>
        <w:autoSpaceDE w:val="0"/>
        <w:jc w:val="center"/>
        <w:rPr>
          <w:sz w:val="28"/>
          <w:szCs w:val="28"/>
        </w:rPr>
      </w:pPr>
    </w:p>
    <w:p w14:paraId="15128D70" w14:textId="0801BF4D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 w:rsidRPr="009F0967">
        <w:rPr>
          <w:sz w:val="28"/>
          <w:szCs w:val="28"/>
        </w:rPr>
        <w:t xml:space="preserve">2.7. Публичные слушания назначаются решением </w:t>
      </w:r>
      <w:r>
        <w:rPr>
          <w:sz w:val="28"/>
          <w:szCs w:val="28"/>
        </w:rPr>
        <w:t xml:space="preserve">Совета депутатов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9F0967">
        <w:rPr>
          <w:sz w:val="28"/>
          <w:szCs w:val="28"/>
        </w:rPr>
        <w:t xml:space="preserve">или </w:t>
      </w:r>
      <w:r>
        <w:rPr>
          <w:sz w:val="28"/>
          <w:szCs w:val="28"/>
        </w:rPr>
        <w:t>постановлением</w:t>
      </w:r>
      <w:r w:rsidRPr="009F0967">
        <w:rPr>
          <w:sz w:val="28"/>
          <w:szCs w:val="28"/>
        </w:rPr>
        <w:t xml:space="preserve"> Главы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9F0967">
        <w:rPr>
          <w:sz w:val="28"/>
          <w:szCs w:val="28"/>
        </w:rPr>
        <w:t>в соответствии с законодательством</w:t>
      </w:r>
      <w:r>
        <w:rPr>
          <w:sz w:val="28"/>
          <w:szCs w:val="28"/>
        </w:rPr>
        <w:t xml:space="preserve"> </w:t>
      </w:r>
      <w:r w:rsidRPr="009F0967">
        <w:rPr>
          <w:sz w:val="28"/>
          <w:szCs w:val="28"/>
        </w:rPr>
        <w:t>Российской Федерации и настоящим Порядком.</w:t>
      </w:r>
    </w:p>
    <w:p w14:paraId="03C8AF9F" w14:textId="32C593B7" w:rsidR="000A7841" w:rsidRDefault="000A7841" w:rsidP="000A7841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инициатива проведения публичных слушаний принадлежит  населению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 или Совету депутатов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</w:t>
      </w:r>
      <w:r w:rsidRPr="00110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об их проведении принимает Совет депутатов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 а в остальных случаях решение о проведении публичных слушаний принимает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Глава муниципального образования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proofErr w:type="gramEnd"/>
      <w:r>
        <w:rPr>
          <w:sz w:val="28"/>
          <w:szCs w:val="28"/>
        </w:rPr>
        <w:t xml:space="preserve"> в форме постановления (далее – постановление).</w:t>
      </w:r>
    </w:p>
    <w:p w14:paraId="45062780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 В решении (постановлении) о проведении публичных слушаний указываются:</w:t>
      </w:r>
    </w:p>
    <w:p w14:paraId="182630F2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2.8.1. Тема публичных слушаний (наименование проекта муниципального правового акта, выносимого на публичные слушания).</w:t>
      </w:r>
    </w:p>
    <w:p w14:paraId="0C30666B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2.8.2. Дата, время и место проведения публичных слушаний.</w:t>
      </w:r>
    </w:p>
    <w:p w14:paraId="37D5DAAF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 Орган, ответственный за организацию проведения публичных слушаний, а также лицо, уполномоченное на ведение публичных слушаний. </w:t>
      </w:r>
    </w:p>
    <w:p w14:paraId="22332DD0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2.8.4. 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14:paraId="20714DEB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 Решение (постановление) о проведении публичных слушаний должно быть </w:t>
      </w:r>
      <w:r w:rsidRPr="00EE0544">
        <w:rPr>
          <w:sz w:val="28"/>
          <w:szCs w:val="28"/>
        </w:rPr>
        <w:t xml:space="preserve">опубликовано (обнародовано) не </w:t>
      </w:r>
      <w:proofErr w:type="gramStart"/>
      <w:r w:rsidRPr="00EE0544">
        <w:rPr>
          <w:sz w:val="28"/>
          <w:szCs w:val="28"/>
        </w:rPr>
        <w:t>позднее</w:t>
      </w:r>
      <w:proofErr w:type="gramEnd"/>
      <w:r w:rsidRPr="00EE0544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 xml:space="preserve">3 </w:t>
      </w:r>
      <w:r w:rsidRPr="00EE0544">
        <w:rPr>
          <w:sz w:val="28"/>
          <w:szCs w:val="28"/>
        </w:rPr>
        <w:t>дня до</w:t>
      </w:r>
      <w:r>
        <w:rPr>
          <w:sz w:val="28"/>
          <w:szCs w:val="28"/>
        </w:rPr>
        <w:t xml:space="preserve"> дня проведения публичных слушаний, если Уставом или настоящим Порядком применительно </w:t>
      </w:r>
      <w:r>
        <w:rPr>
          <w:sz w:val="28"/>
          <w:szCs w:val="28"/>
        </w:rPr>
        <w:br/>
        <w:t>к конкретному проекту муниципального правового акта не установлен иной срок опубликования данного решения.</w:t>
      </w:r>
    </w:p>
    <w:p w14:paraId="35C7038B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14:paraId="2EDFB6CD" w14:textId="1C5901E1" w:rsidR="000A7841" w:rsidRPr="007401E9" w:rsidRDefault="000A7841" w:rsidP="000A7841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bookmarkStart w:id="2" w:name="Par0"/>
      <w:bookmarkEnd w:id="2"/>
      <w:r w:rsidRPr="007401E9">
        <w:rPr>
          <w:sz w:val="28"/>
          <w:szCs w:val="28"/>
          <w:lang w:eastAsia="ru-RU"/>
        </w:rPr>
        <w:t xml:space="preserve">Опубликование </w:t>
      </w:r>
      <w:proofErr w:type="gramStart"/>
      <w:r w:rsidRPr="007401E9">
        <w:rPr>
          <w:sz w:val="28"/>
          <w:szCs w:val="28"/>
          <w:lang w:eastAsia="ru-RU"/>
        </w:rPr>
        <w:t>происходит</w:t>
      </w:r>
      <w:proofErr w:type="gramEnd"/>
      <w:r w:rsidRPr="007401E9">
        <w:rPr>
          <w:sz w:val="28"/>
          <w:szCs w:val="28"/>
          <w:lang w:eastAsia="ru-RU"/>
        </w:rPr>
        <w:t xml:space="preserve"> в том числе посредством размещения порядка организации и проведения публичных слушаний и проекта муниципального правового акта, выносимого на публичные слушания на официальном сайте Администрации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 w:rsidRPr="007401E9">
        <w:rPr>
          <w:sz w:val="28"/>
          <w:szCs w:val="28"/>
          <w:lang w:eastAsia="ru-RU"/>
        </w:rPr>
        <w:t xml:space="preserve"> сельского поселения Смоленского района Смоленской области в информационно-телекоммуникационной сети "Интернет" с учетом </w:t>
      </w:r>
      <w:r w:rsidRPr="007401E9">
        <w:rPr>
          <w:sz w:val="28"/>
          <w:szCs w:val="28"/>
          <w:lang w:eastAsia="ru-RU"/>
        </w:rPr>
        <w:lastRenderedPageBreak/>
        <w:t xml:space="preserve">положений Федерального </w:t>
      </w:r>
      <w:hyperlink r:id="rId9" w:history="1">
        <w:r w:rsidRPr="007401E9">
          <w:rPr>
            <w:sz w:val="28"/>
            <w:szCs w:val="28"/>
            <w:lang w:eastAsia="ru-RU"/>
          </w:rPr>
          <w:t>закона</w:t>
        </w:r>
      </w:hyperlink>
      <w:r w:rsidRPr="007401E9">
        <w:rPr>
          <w:sz w:val="28"/>
          <w:szCs w:val="28"/>
          <w:lang w:eastAsia="ru-RU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14:paraId="57749F01" w14:textId="77777777" w:rsidR="000A7841" w:rsidRPr="007401E9" w:rsidRDefault="000A7841" w:rsidP="000A7841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7401E9">
        <w:rPr>
          <w:sz w:val="28"/>
          <w:szCs w:val="28"/>
          <w:lang w:eastAsia="ru-RU"/>
        </w:rPr>
        <w:t>Для участия жителей муниципального образования в публичных слушаниях с соблюдением требований об обязательном использовании для таких целей</w:t>
      </w:r>
      <w:proofErr w:type="gramEnd"/>
      <w:r w:rsidRPr="007401E9">
        <w:rPr>
          <w:sz w:val="28"/>
          <w:szCs w:val="28"/>
          <w:lang w:eastAsia="ru-RU"/>
        </w:rPr>
        <w:t xml:space="preserve">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</w:t>
      </w:r>
      <w:hyperlink r:id="rId10" w:history="1">
        <w:r w:rsidRPr="007401E9">
          <w:rPr>
            <w:sz w:val="28"/>
            <w:szCs w:val="28"/>
            <w:lang w:eastAsia="ru-RU"/>
          </w:rPr>
          <w:t>порядок</w:t>
        </w:r>
      </w:hyperlink>
      <w:r w:rsidRPr="007401E9">
        <w:rPr>
          <w:sz w:val="28"/>
          <w:szCs w:val="28"/>
          <w:lang w:eastAsia="ru-RU"/>
        </w:rPr>
        <w:t xml:space="preserve"> использования которой для целей настоящей статьи устанавливается Правительством Российской Федерации.</w:t>
      </w:r>
    </w:p>
    <w:p w14:paraId="3004BC9C" w14:textId="45588772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 С момента опубликования (обнародования) решения (постановления)</w:t>
      </w:r>
      <w:r>
        <w:rPr>
          <w:sz w:val="28"/>
          <w:szCs w:val="28"/>
        </w:rPr>
        <w:br/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                                                жители 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считаются оповещенными о времени и месте проведения публичных слушаний.</w:t>
      </w:r>
    </w:p>
    <w:p w14:paraId="40C47EF2" w14:textId="77777777" w:rsidR="000A7841" w:rsidRDefault="000A7841" w:rsidP="000A7841">
      <w:pPr>
        <w:autoSpaceDE w:val="0"/>
        <w:jc w:val="center"/>
        <w:rPr>
          <w:sz w:val="28"/>
          <w:szCs w:val="28"/>
        </w:rPr>
      </w:pPr>
    </w:p>
    <w:p w14:paraId="4D46CE53" w14:textId="77777777" w:rsidR="000A7841" w:rsidRDefault="000A7841" w:rsidP="000A784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организации публичных слушаний </w:t>
      </w:r>
    </w:p>
    <w:p w14:paraId="306619C6" w14:textId="77777777" w:rsidR="000A7841" w:rsidRDefault="000A7841" w:rsidP="000A7841">
      <w:pPr>
        <w:autoSpaceDE w:val="0"/>
        <w:jc w:val="center"/>
        <w:rPr>
          <w:sz w:val="28"/>
          <w:szCs w:val="28"/>
        </w:rPr>
      </w:pPr>
    </w:p>
    <w:p w14:paraId="57F78FAE" w14:textId="4B1177A8" w:rsidR="000A7841" w:rsidRDefault="000A7841" w:rsidP="000A784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Проведение публичных слушаний организует Глава муниципального образования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или орган, ответственный за организацию проведения публичных слушаний, указанный в решении (постановлении) о проведении публичных слушаний.</w:t>
      </w:r>
    </w:p>
    <w:p w14:paraId="4F4FDC61" w14:textId="75E7F0D1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 Органом, ответственным за организацию проведения публичных слушаний, может быть Администрация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 w:rsidR="00AA2A1C">
        <w:rPr>
          <w:sz w:val="28"/>
          <w:szCs w:val="28"/>
        </w:rPr>
        <w:t xml:space="preserve">, рабочий орган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, комиссия по организации проведения публичных слушаний. </w:t>
      </w:r>
    </w:p>
    <w:p w14:paraId="45C64ABB" w14:textId="52A049F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В процессе подготовки к публичным слушаниям Глава муниципального образования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или орган, ответственный за организацию проведения публичных слушаний: </w:t>
      </w:r>
    </w:p>
    <w:p w14:paraId="632DCB70" w14:textId="77777777" w:rsidR="000A7841" w:rsidRDefault="000A7841" w:rsidP="000A784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Pr="00D84299">
        <w:rPr>
          <w:sz w:val="28"/>
          <w:szCs w:val="28"/>
        </w:rPr>
        <w:t xml:space="preserve"> </w:t>
      </w:r>
      <w:r>
        <w:rPr>
          <w:sz w:val="28"/>
          <w:szCs w:val="28"/>
        </w:rPr>
        <w:t>Истребует</w:t>
      </w:r>
      <w:r w:rsidRPr="00D84299">
        <w:rPr>
          <w:sz w:val="28"/>
          <w:szCs w:val="28"/>
        </w:rPr>
        <w:t>  у заинтересованных органов и организаций в письменном виде необходимую информацию, материалы и документы по вопросу, выносимому на</w:t>
      </w:r>
      <w:r>
        <w:rPr>
          <w:sz w:val="28"/>
          <w:szCs w:val="28"/>
        </w:rPr>
        <w:t xml:space="preserve"> </w:t>
      </w:r>
      <w:r w:rsidRPr="00D84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публичные </w:t>
      </w:r>
      <w:r w:rsidRPr="00D84299">
        <w:rPr>
          <w:sz w:val="28"/>
          <w:szCs w:val="28"/>
        </w:rPr>
        <w:t>слушания</w:t>
      </w:r>
      <w:r>
        <w:rPr>
          <w:sz w:val="28"/>
          <w:szCs w:val="28"/>
        </w:rPr>
        <w:t>.</w:t>
      </w:r>
    </w:p>
    <w:p w14:paraId="6EE269EA" w14:textId="77777777" w:rsidR="000A7841" w:rsidRDefault="000A7841" w:rsidP="000A784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Определяет перечень должностных лиц, специалистов, приглашаемых </w:t>
      </w:r>
      <w:r>
        <w:rPr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14:paraId="7F063B3A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 Формирует список участников, заявивших </w:t>
      </w:r>
      <w:r w:rsidRPr="00440812">
        <w:rPr>
          <w:sz w:val="28"/>
          <w:szCs w:val="28"/>
        </w:rPr>
        <w:t>о своем выступлении</w:t>
      </w:r>
      <w:r>
        <w:rPr>
          <w:sz w:val="28"/>
          <w:szCs w:val="28"/>
        </w:rPr>
        <w:t xml:space="preserve"> на публичных слушаниях, приглашенных лиц.</w:t>
      </w:r>
    </w:p>
    <w:p w14:paraId="2D1B1EC7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3.3.4. Составляет план мероприятий по подготовке и проведению публичных слушаний.</w:t>
      </w:r>
    </w:p>
    <w:p w14:paraId="047871C4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14:paraId="1BB12BE5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3.3.6. Обеспечивает подготовку протокола публичных слушаний.</w:t>
      </w:r>
    </w:p>
    <w:p w14:paraId="76EDB2CD" w14:textId="77777777" w:rsidR="000A7841" w:rsidRDefault="000A7841" w:rsidP="000A784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 Участниками публичных слушаний с правом выступления являются лица, которые внесли в письменной форме свои предложения по теме публичных слушаний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</w:t>
      </w:r>
      <w:r w:rsidRPr="00AB3214">
        <w:rPr>
          <w:sz w:val="28"/>
          <w:szCs w:val="28"/>
        </w:rPr>
        <w:t>за</w:t>
      </w:r>
      <w:r>
        <w:rPr>
          <w:sz w:val="28"/>
          <w:szCs w:val="28"/>
        </w:rPr>
        <w:t xml:space="preserve"> один</w:t>
      </w:r>
      <w:r w:rsidRPr="00AB3214">
        <w:rPr>
          <w:sz w:val="28"/>
          <w:szCs w:val="28"/>
        </w:rPr>
        <w:t xml:space="preserve"> день</w:t>
      </w:r>
      <w:r>
        <w:rPr>
          <w:sz w:val="28"/>
          <w:szCs w:val="28"/>
        </w:rPr>
        <w:t xml:space="preserve"> до даты проведения публичных слушаний.</w:t>
      </w:r>
    </w:p>
    <w:p w14:paraId="17F14EAC" w14:textId="121C4568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proofErr w:type="gramStart"/>
      <w:r>
        <w:rPr>
          <w:sz w:val="28"/>
          <w:szCs w:val="28"/>
        </w:rPr>
        <w:t xml:space="preserve">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(уполномоченным им представителям), депутатам Совета депутатов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 w:rsidRPr="00717CC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717CC9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, членам органа, ответственного за организацию проведения публичных слушаний, прокурору, представителям органов юстиции, представителям правовых служб органов государственной власти и органов местного самоуправления, а также</w:t>
      </w:r>
      <w:proofErr w:type="gramEnd"/>
      <w:r>
        <w:rPr>
          <w:sz w:val="28"/>
          <w:szCs w:val="28"/>
        </w:rPr>
        <w:t xml:space="preserve"> иным участникам публичных слушаний по решению председательствующего.</w:t>
      </w:r>
    </w:p>
    <w:p w14:paraId="1F63DB0D" w14:textId="197D5143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81471" wp14:editId="0A9BE3C2">
                <wp:simplePos x="0" y="0"/>
                <wp:positionH relativeFrom="page">
                  <wp:posOffset>3732530</wp:posOffset>
                </wp:positionH>
                <wp:positionV relativeFrom="page">
                  <wp:posOffset>542290</wp:posOffset>
                </wp:positionV>
                <wp:extent cx="371475" cy="210185"/>
                <wp:effectExtent l="0" t="0" r="9525" b="1841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9CDB12" w14:textId="77777777" w:rsidR="000A7841" w:rsidRDefault="000A7841" w:rsidP="000A78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581471" id="Надпись 6" o:spid="_x0000_s1030" type="#_x0000_t202" style="position:absolute;left:0;text-align:left;margin-left:293.9pt;margin-top:42.7pt;width:29.25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" filled="f" stroked="f">
                <v:stroke joinstyle="round"/>
                <v:path arrowok="t"/>
                <v:textbox inset="0,0,0,0">
                  <w:txbxContent>
                    <w:p w14:paraId="689CDB12" w14:textId="77777777" w:rsidR="000A7841" w:rsidRDefault="000A7841" w:rsidP="000A78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>3.7. 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14:paraId="54D74EE6" w14:textId="77777777" w:rsidR="000A7841" w:rsidRDefault="000A7841" w:rsidP="000A7841">
      <w:pPr>
        <w:autoSpaceDE w:val="0"/>
        <w:jc w:val="center"/>
        <w:rPr>
          <w:b/>
          <w:sz w:val="28"/>
          <w:szCs w:val="28"/>
        </w:rPr>
      </w:pPr>
    </w:p>
    <w:p w14:paraId="62FAAAD7" w14:textId="77777777" w:rsidR="000A7841" w:rsidRPr="004D27F2" w:rsidRDefault="000A7841" w:rsidP="000A7841">
      <w:pPr>
        <w:autoSpaceDE w:val="0"/>
        <w:jc w:val="center"/>
        <w:rPr>
          <w:b/>
          <w:sz w:val="28"/>
          <w:szCs w:val="28"/>
        </w:rPr>
      </w:pPr>
      <w:r w:rsidRPr="004D27F2">
        <w:rPr>
          <w:b/>
          <w:sz w:val="28"/>
          <w:szCs w:val="28"/>
        </w:rPr>
        <w:t xml:space="preserve">4. Порядок проведения публичных слушаний </w:t>
      </w:r>
    </w:p>
    <w:p w14:paraId="4578D96A" w14:textId="77777777" w:rsidR="000A7841" w:rsidRDefault="000A7841" w:rsidP="000A7841">
      <w:pPr>
        <w:autoSpaceDE w:val="0"/>
        <w:rPr>
          <w:sz w:val="28"/>
          <w:szCs w:val="28"/>
        </w:rPr>
      </w:pPr>
    </w:p>
    <w:p w14:paraId="48399325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14:paraId="63CED1E6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4.1.1. Физические лица  –  документ, удостоверяющий личность.</w:t>
      </w:r>
    </w:p>
    <w:p w14:paraId="10574E22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4.1.2. 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14:paraId="005D1F36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 Кворум при проведении публичных слушаний не устанавливается.</w:t>
      </w:r>
    </w:p>
    <w:p w14:paraId="0F82F838" w14:textId="30E7D4B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Ведет публичные слушания Глава муниципального образования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области, либо лицо, уполномоченное на ведение публичных слушаний, указанное в решении (постановлении) о назначении публичных слушаний (далее – председательствующий).</w:t>
      </w:r>
    </w:p>
    <w:p w14:paraId="2E792628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 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14:paraId="78B99C02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 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14:paraId="03A2F616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 Секретарь публичных слушаний ведет протокол публичных слушаний, в котором указываются:</w:t>
      </w:r>
    </w:p>
    <w:p w14:paraId="1DC75920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4.6.1. Дата, время и место проведения слушаний.</w:t>
      </w:r>
    </w:p>
    <w:p w14:paraId="03B2DDC5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4.6.2. Инициатор проведения слушаний, а также наименование, номер, даты принятия и опубликования решения о назначении слушаний.</w:t>
      </w:r>
    </w:p>
    <w:p w14:paraId="7FF28A6E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4.6.3. Наименование проекта муниципального правового акта, обсуждаемого на слушаниях.</w:t>
      </w:r>
    </w:p>
    <w:p w14:paraId="16B5A330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4.6.4. Председательствующий, секретарь публичных слушаний.</w:t>
      </w:r>
    </w:p>
    <w:p w14:paraId="51421A6A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4.6.5. Докладчики и список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>.</w:t>
      </w:r>
    </w:p>
    <w:p w14:paraId="6FFC3443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4.6.6. Иные существенные сведения о процедуре публичных слушаний.</w:t>
      </w:r>
    </w:p>
    <w:p w14:paraId="396DF3CA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4.6.7. Решение публичных слушаний.</w:t>
      </w:r>
    </w:p>
    <w:p w14:paraId="4A2E5331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 К протоколу прилагаются:</w:t>
      </w:r>
    </w:p>
    <w:p w14:paraId="6E3A4B3A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4.7.1. Копия опубликованного решения о назначении слушаний.</w:t>
      </w:r>
    </w:p>
    <w:p w14:paraId="4D64D466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4.7.2. Проект муниципального правового акта, обсуждаемый на слушаниях.</w:t>
      </w:r>
    </w:p>
    <w:p w14:paraId="30352F49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4.7.3. Данные регистрации участников слушаний.</w:t>
      </w:r>
    </w:p>
    <w:p w14:paraId="0363E262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 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14:paraId="29F07B6E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слово предоставляется докладчикам. </w:t>
      </w:r>
    </w:p>
    <w:p w14:paraId="09BBFCC9" w14:textId="0FEDE9FE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51223" wp14:editId="3777F48F">
                <wp:simplePos x="0" y="0"/>
                <wp:positionH relativeFrom="page">
                  <wp:posOffset>3723005</wp:posOffset>
                </wp:positionH>
                <wp:positionV relativeFrom="page">
                  <wp:posOffset>537845</wp:posOffset>
                </wp:positionV>
                <wp:extent cx="371475" cy="210185"/>
                <wp:effectExtent l="0" t="0" r="9525" b="1841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0BC89A" w14:textId="77777777" w:rsidR="000A7841" w:rsidRDefault="000A7841" w:rsidP="000A78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151223" id="Надпись 5" o:spid="_x0000_s1031" type="#_x0000_t202" style="position:absolute;left:0;text-align:left;margin-left:293.15pt;margin-top:42.35pt;width:29.25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" filled="f" stroked="f">
                <v:stroke joinstyle="round"/>
                <v:path arrowok="t"/>
                <v:textbox inset="0,0,0,0">
                  <w:txbxContent>
                    <w:p w14:paraId="1A0BC89A" w14:textId="77777777" w:rsidR="000A7841" w:rsidRDefault="000A7841" w:rsidP="000A78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</w:t>
      </w:r>
      <w:proofErr w:type="gramStart"/>
      <w:r>
        <w:rPr>
          <w:sz w:val="28"/>
          <w:szCs w:val="28"/>
        </w:rPr>
        <w:t>Выступающий</w:t>
      </w:r>
      <w:proofErr w:type="gramEnd"/>
      <w:r>
        <w:rPr>
          <w:sz w:val="28"/>
          <w:szCs w:val="28"/>
        </w:rPr>
        <w:t xml:space="preserve">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14:paraId="0BDD6BFC" w14:textId="77777777" w:rsidR="000A7841" w:rsidRDefault="000A7841" w:rsidP="000A7841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слушаний получают слово только с разрешения председательствующего.</w:t>
      </w:r>
    </w:p>
    <w:p w14:paraId="48846888" w14:textId="77777777" w:rsidR="000A7841" w:rsidRDefault="000A7841" w:rsidP="000A7841">
      <w:pPr>
        <w:autoSpaceDE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4.9. Длительность докладов должна составлять не более 10 минут, выступлений  –  не более 5 минут.</w:t>
      </w:r>
    </w:p>
    <w:p w14:paraId="1AAAF5E9" w14:textId="77777777" w:rsidR="000A7841" w:rsidRDefault="000A7841" w:rsidP="000A7841">
      <w:pPr>
        <w:tabs>
          <w:tab w:val="left" w:pos="720"/>
        </w:tabs>
        <w:autoSpaceDE w:val="0"/>
        <w:ind w:left="-15" w:firstLine="705"/>
        <w:jc w:val="both"/>
        <w:rPr>
          <w:sz w:val="28"/>
          <w:szCs w:val="28"/>
        </w:rPr>
      </w:pPr>
      <w:r>
        <w:rPr>
          <w:sz w:val="28"/>
          <w:szCs w:val="28"/>
        </w:rPr>
        <w:t>4.10. Председательствующий может объявить перерыв в публичных слушаниях с указанием времени перерыва.</w:t>
      </w:r>
    </w:p>
    <w:p w14:paraId="2BA8B095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 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14:paraId="018AFBCE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 При проведении публичных слушаний может вестись их стенограмма, аудио- и видеозапись, фотосъемка. </w:t>
      </w:r>
    </w:p>
    <w:p w14:paraId="4BEABFBD" w14:textId="405F9E3C" w:rsidR="000A7841" w:rsidRDefault="000A7841" w:rsidP="000A7841">
      <w:pPr>
        <w:autoSpaceDE w:val="0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4.13. Глава муниципального образования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 или орган, ответственный за организацию</w:t>
      </w:r>
    </w:p>
    <w:p w14:paraId="07CA8E75" w14:textId="77777777" w:rsidR="000A7841" w:rsidRDefault="000A7841" w:rsidP="000A784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слушаний, должны обеспечить средствам массовой информации возможность освещения хода и результатов слушаний.</w:t>
      </w:r>
    </w:p>
    <w:p w14:paraId="00C7C073" w14:textId="77777777" w:rsidR="000A7841" w:rsidRDefault="000A7841" w:rsidP="000A7841">
      <w:pPr>
        <w:autoSpaceDE w:val="0"/>
        <w:jc w:val="center"/>
        <w:rPr>
          <w:b/>
          <w:sz w:val="28"/>
          <w:szCs w:val="28"/>
        </w:rPr>
      </w:pPr>
    </w:p>
    <w:p w14:paraId="0A2EBA1F" w14:textId="77777777" w:rsidR="000A7841" w:rsidRDefault="000A7841" w:rsidP="000A7841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Результаты публичных слушаний</w:t>
      </w:r>
      <w:r>
        <w:rPr>
          <w:sz w:val="28"/>
          <w:szCs w:val="28"/>
        </w:rPr>
        <w:t xml:space="preserve"> </w:t>
      </w:r>
    </w:p>
    <w:p w14:paraId="3DA6EF89" w14:textId="77777777" w:rsidR="000A7841" w:rsidRDefault="000A7841" w:rsidP="000A7841">
      <w:pPr>
        <w:autoSpaceDE w:val="0"/>
        <w:jc w:val="center"/>
        <w:rPr>
          <w:sz w:val="28"/>
          <w:szCs w:val="28"/>
        </w:rPr>
      </w:pPr>
    </w:p>
    <w:p w14:paraId="4840298E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 Решение, принятое по итогам публичных слушаний, отражается в протоколе публичных слушаний.</w:t>
      </w:r>
    </w:p>
    <w:p w14:paraId="60871961" w14:textId="77777777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 По итогам публичных слушаний принимается следующее решение: </w:t>
      </w:r>
    </w:p>
    <w:p w14:paraId="39E5948D" w14:textId="728FD5E8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 Рекомендовать органам местного самоуправления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14:paraId="3780B7CB" w14:textId="343983AB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5.2.2. Рекомендовать органам местного самоуправления</w:t>
      </w:r>
      <w:r w:rsidRPr="00407422">
        <w:rPr>
          <w:sz w:val="28"/>
          <w:szCs w:val="28"/>
        </w:rPr>
        <w:t xml:space="preserve">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утвердить (принять) опубликованный (обнародованный) 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14:paraId="6017C707" w14:textId="6AE3BDAA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 Рекомендовать органам местного самоуправления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14:paraId="0B3B410C" w14:textId="081F475D" w:rsidR="000A7841" w:rsidRDefault="000A7841" w:rsidP="000A7841">
      <w:pPr>
        <w:autoSpaceDE w:val="0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5.3. </w:t>
      </w:r>
      <w:proofErr w:type="gramStart"/>
      <w:r>
        <w:rPr>
          <w:sz w:val="28"/>
          <w:szCs w:val="28"/>
        </w:rPr>
        <w:t xml:space="preserve">В течение </w:t>
      </w:r>
      <w:r w:rsidRPr="00462DA7">
        <w:rPr>
          <w:sz w:val="28"/>
          <w:szCs w:val="28"/>
        </w:rPr>
        <w:t>7 рабочих дней</w:t>
      </w:r>
      <w:r>
        <w:rPr>
          <w:sz w:val="28"/>
          <w:szCs w:val="28"/>
        </w:rPr>
        <w:t xml:space="preserve"> после окончания публичных слушаний Глава муниципального образования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или орган, ответственный за организацию проведения публичных слушаний, доводит до сведения населения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и органов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58F72" wp14:editId="772E20F2">
                <wp:simplePos x="0" y="0"/>
                <wp:positionH relativeFrom="page">
                  <wp:posOffset>3723005</wp:posOffset>
                </wp:positionH>
                <wp:positionV relativeFrom="page">
                  <wp:posOffset>537845</wp:posOffset>
                </wp:positionV>
                <wp:extent cx="371475" cy="210185"/>
                <wp:effectExtent l="0" t="0" r="9525" b="1841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CFC2E5" w14:textId="77777777" w:rsidR="000A7841" w:rsidRDefault="000A7841" w:rsidP="000A78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58F72" id="Надпись 4" o:spid="_x0000_s1032" type="#_x0000_t202" style="position:absolute;left:0;text-align:left;margin-left:293.15pt;margin-top:42.35pt;width:29.25pt;height:16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" filled="f" stroked="f">
                <v:stroke joinstyle="round"/>
                <v:path arrowok="t"/>
                <v:textbox inset="0,0,0,0">
                  <w:txbxContent>
                    <w:p w14:paraId="28CFC2E5" w14:textId="77777777" w:rsidR="000A7841" w:rsidRDefault="000A7841" w:rsidP="000A78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8"/>
          <w:szCs w:val="28"/>
        </w:rPr>
        <w:t xml:space="preserve"> местного самоуправления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результаты публичных слушаний путем их опубликования (обнародования).</w:t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proofErr w:type="gramEnd"/>
    </w:p>
    <w:p w14:paraId="7B3B133E" w14:textId="7088AACC" w:rsidR="000A7841" w:rsidRDefault="000A7841" w:rsidP="000A784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 Итоги публичных слушаний носят рекомендательный характер для органов местного самоуправления </w:t>
      </w:r>
      <w:proofErr w:type="spellStart"/>
      <w:r w:rsidR="00AA2A1C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области.</w:t>
      </w:r>
    </w:p>
    <w:p w14:paraId="245E1FF8" w14:textId="77777777" w:rsidR="000A7841" w:rsidRDefault="000A7841" w:rsidP="000A7841">
      <w:pPr>
        <w:autoSpaceDE w:val="0"/>
        <w:ind w:firstLine="540"/>
        <w:jc w:val="both"/>
        <w:rPr>
          <w:sz w:val="28"/>
          <w:szCs w:val="28"/>
        </w:rPr>
      </w:pPr>
    </w:p>
    <w:p w14:paraId="49FD3D0B" w14:textId="77777777" w:rsidR="000A7841" w:rsidRDefault="000A7841" w:rsidP="000A7841">
      <w:pPr>
        <w:sectPr w:rsidR="000A7841" w:rsidSect="00A0695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20" w:footer="720" w:gutter="0"/>
          <w:pgNumType w:start="1"/>
          <w:cols w:space="720"/>
          <w:docGrid w:linePitch="360"/>
        </w:sectPr>
      </w:pPr>
    </w:p>
    <w:p w14:paraId="131BA192" w14:textId="77777777" w:rsidR="000A7841" w:rsidRDefault="000A7841" w:rsidP="000A7841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261217F6" w14:textId="5D6E2C5D" w:rsidR="000A7841" w:rsidRDefault="000A7841" w:rsidP="000A7841">
      <w:pPr>
        <w:autoSpaceDE w:val="0"/>
        <w:ind w:left="5400"/>
        <w:jc w:val="both"/>
        <w:rPr>
          <w:sz w:val="20"/>
        </w:rPr>
      </w:pPr>
      <w:r>
        <w:rPr>
          <w:sz w:val="28"/>
          <w:szCs w:val="28"/>
        </w:rPr>
        <w:t xml:space="preserve">к Порядку организации и проведении </w:t>
      </w:r>
      <w:r w:rsidR="009E5602">
        <w:rPr>
          <w:sz w:val="28"/>
          <w:szCs w:val="28"/>
        </w:rPr>
        <w:t xml:space="preserve">публичных слушаний в  </w:t>
      </w:r>
      <w:proofErr w:type="spellStart"/>
      <w:r w:rsidR="009E5602">
        <w:rPr>
          <w:sz w:val="28"/>
          <w:szCs w:val="28"/>
        </w:rPr>
        <w:t>Лоинском</w:t>
      </w:r>
      <w:proofErr w:type="spellEnd"/>
      <w:r>
        <w:rPr>
          <w:sz w:val="28"/>
          <w:szCs w:val="28"/>
        </w:rPr>
        <w:t xml:space="preserve"> сельском поселении Смоленского района Смоленской области </w:t>
      </w:r>
    </w:p>
    <w:p w14:paraId="1F2DFB81" w14:textId="77777777" w:rsidR="000A7841" w:rsidRDefault="000A7841" w:rsidP="000A784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Р О Т О К О Л</w:t>
      </w:r>
    </w:p>
    <w:p w14:paraId="4216541D" w14:textId="77777777" w:rsidR="000A7841" w:rsidRDefault="000A7841" w:rsidP="000A784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инициативной группы</w:t>
      </w:r>
    </w:p>
    <w:p w14:paraId="6DA5A49D" w14:textId="77777777" w:rsidR="000A7841" w:rsidRDefault="000A7841" w:rsidP="000A7841">
      <w:pPr>
        <w:ind w:left="2832" w:firstLine="708"/>
        <w:rPr>
          <w:sz w:val="28"/>
          <w:szCs w:val="28"/>
        </w:rPr>
      </w:pPr>
    </w:p>
    <w:p w14:paraId="06A91133" w14:textId="77777777" w:rsidR="000A7841" w:rsidRDefault="000A7841" w:rsidP="000A7841">
      <w:pPr>
        <w:tabs>
          <w:tab w:val="left" w:pos="595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___» ______________ 201__ г. </w:t>
      </w:r>
    </w:p>
    <w:p w14:paraId="1F05963D" w14:textId="77777777" w:rsidR="000A7841" w:rsidRDefault="000A7841" w:rsidP="000A784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34616B4B" w14:textId="77777777" w:rsidR="000A7841" w:rsidRDefault="000A7841" w:rsidP="000A7841">
      <w:pPr>
        <w:tabs>
          <w:tab w:val="left" w:pos="5954"/>
        </w:tabs>
        <w:ind w:left="6195" w:firstLine="709"/>
        <w:jc w:val="center"/>
        <w:rPr>
          <w:sz w:val="18"/>
          <w:szCs w:val="18"/>
        </w:rPr>
      </w:pPr>
      <w:r>
        <w:rPr>
          <w:sz w:val="18"/>
          <w:szCs w:val="18"/>
        </w:rPr>
        <w:t>(место проведения заседания)</w:t>
      </w:r>
    </w:p>
    <w:p w14:paraId="185DDA84" w14:textId="77777777" w:rsidR="000A7841" w:rsidRDefault="000A7841" w:rsidP="000A7841">
      <w:pPr>
        <w:tabs>
          <w:tab w:val="left" w:pos="5954"/>
        </w:tabs>
        <w:ind w:firstLine="709"/>
        <w:jc w:val="center"/>
        <w:rPr>
          <w:sz w:val="28"/>
          <w:szCs w:val="28"/>
        </w:rPr>
      </w:pPr>
    </w:p>
    <w:p w14:paraId="6394AB41" w14:textId="449CD88F" w:rsidR="000A7841" w:rsidRDefault="000A7841" w:rsidP="000A78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__ граждан, проживающих на территории  </w:t>
      </w:r>
      <w:proofErr w:type="spellStart"/>
      <w:r w:rsidR="009E5602"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и обладающих активным избирательным правом.</w:t>
      </w:r>
    </w:p>
    <w:p w14:paraId="597ACA62" w14:textId="77777777" w:rsidR="000A7841" w:rsidRDefault="000A7841" w:rsidP="000A7841">
      <w:pPr>
        <w:ind w:firstLine="709"/>
        <w:jc w:val="both"/>
        <w:rPr>
          <w:sz w:val="28"/>
          <w:szCs w:val="28"/>
        </w:rPr>
      </w:pPr>
    </w:p>
    <w:p w14:paraId="56B2EF69" w14:textId="77777777" w:rsidR="000A7841" w:rsidRDefault="000A7841" w:rsidP="000A7841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14:paraId="299778DF" w14:textId="77777777" w:rsidR="000A7841" w:rsidRDefault="000A7841" w:rsidP="000A7841">
      <w:pPr>
        <w:numPr>
          <w:ilvl w:val="0"/>
          <w:numId w:val="2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председательствующего на собрании.</w:t>
      </w:r>
    </w:p>
    <w:p w14:paraId="3304C1CE" w14:textId="77777777" w:rsidR="000A7841" w:rsidRDefault="000A7841" w:rsidP="000A7841">
      <w:pPr>
        <w:numPr>
          <w:ilvl w:val="0"/>
          <w:numId w:val="2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секретаря собрания.</w:t>
      </w:r>
    </w:p>
    <w:p w14:paraId="588BB78D" w14:textId="77777777" w:rsidR="000A7841" w:rsidRDefault="000A7841" w:rsidP="000A7841">
      <w:pPr>
        <w:numPr>
          <w:ilvl w:val="0"/>
          <w:numId w:val="2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инициативной группы.</w:t>
      </w:r>
    </w:p>
    <w:p w14:paraId="030D9383" w14:textId="77777777" w:rsidR="000A7841" w:rsidRDefault="000A7841" w:rsidP="000A7841">
      <w:pPr>
        <w:numPr>
          <w:ilvl w:val="0"/>
          <w:numId w:val="2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выдвижении инициативы о проведении публичных слушаний по проекту _______________________________________________________.</w:t>
      </w:r>
    </w:p>
    <w:p w14:paraId="3AE0C2A9" w14:textId="77777777" w:rsidR="000A7841" w:rsidRDefault="000A7841" w:rsidP="000A7841">
      <w:pPr>
        <w:autoSpaceDE w:val="0"/>
        <w:ind w:left="1230"/>
        <w:rPr>
          <w:sz w:val="20"/>
        </w:rPr>
      </w:pPr>
      <w:r>
        <w:rPr>
          <w:sz w:val="20"/>
        </w:rPr>
        <w:t>(наименование проекта муниципального правового акта)</w:t>
      </w:r>
    </w:p>
    <w:p w14:paraId="5B989E78" w14:textId="77777777" w:rsidR="000A7841" w:rsidRDefault="000A7841" w:rsidP="000A7841">
      <w:pPr>
        <w:ind w:firstLine="705"/>
      </w:pPr>
    </w:p>
    <w:p w14:paraId="0904409B" w14:textId="77777777" w:rsidR="000A7841" w:rsidRDefault="000A7841" w:rsidP="000A7841">
      <w:pPr>
        <w:ind w:firstLine="705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Style w:val="a3"/>
          <w:sz w:val="28"/>
          <w:szCs w:val="28"/>
        </w:rPr>
        <w:footnoteReference w:customMarkFollows="1" w:id="1"/>
        <w:t>*</w:t>
      </w:r>
      <w:r>
        <w:rPr>
          <w:sz w:val="28"/>
          <w:szCs w:val="28"/>
        </w:rPr>
        <w:t>.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По первому вопросу повестки дня</w:t>
      </w:r>
    </w:p>
    <w:p w14:paraId="032F3A14" w14:textId="77777777" w:rsidR="000A7841" w:rsidRDefault="000A7841" w:rsidP="000A7841">
      <w:pPr>
        <w:rPr>
          <w:sz w:val="28"/>
          <w:szCs w:val="28"/>
        </w:rPr>
      </w:pPr>
      <w:r>
        <w:rPr>
          <w:sz w:val="28"/>
          <w:szCs w:val="28"/>
        </w:rPr>
        <w:t>СЛУШАЛИ: 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</w:t>
      </w:r>
    </w:p>
    <w:p w14:paraId="45D3B47B" w14:textId="77777777" w:rsidR="000A7841" w:rsidRDefault="000A7841" w:rsidP="000A7841">
      <w:pPr>
        <w:autoSpaceDE w:val="0"/>
        <w:ind w:left="2145"/>
        <w:rPr>
          <w:sz w:val="18"/>
          <w:szCs w:val="18"/>
        </w:rPr>
      </w:pPr>
      <w:r>
        <w:rPr>
          <w:sz w:val="18"/>
          <w:szCs w:val="18"/>
        </w:rPr>
        <w:t xml:space="preserve">(инициалы, фамилия)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(краткие тезисы выступления)</w:t>
      </w:r>
    </w:p>
    <w:p w14:paraId="65BFBAC2" w14:textId="77777777" w:rsidR="000A7841" w:rsidRDefault="000A7841" w:rsidP="000A7841">
      <w:pPr>
        <w:autoSpaceDE w:val="0"/>
        <w:rPr>
          <w:sz w:val="28"/>
          <w:szCs w:val="28"/>
        </w:rPr>
      </w:pPr>
      <w:r>
        <w:rPr>
          <w:sz w:val="28"/>
          <w:szCs w:val="28"/>
        </w:rPr>
        <w:t>ВЫСТУПИЛИ: _____________________, которы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_________________________</w:t>
      </w:r>
    </w:p>
    <w:p w14:paraId="076CA0C9" w14:textId="77777777" w:rsidR="000A7841" w:rsidRDefault="000A7841" w:rsidP="000A7841">
      <w:pPr>
        <w:autoSpaceDE w:val="0"/>
        <w:ind w:left="2145"/>
        <w:rPr>
          <w:sz w:val="18"/>
          <w:szCs w:val="18"/>
        </w:rPr>
      </w:pPr>
      <w:r>
        <w:rPr>
          <w:sz w:val="18"/>
          <w:szCs w:val="18"/>
        </w:rPr>
        <w:t xml:space="preserve">(инициалы, фамилия)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(краткие тезисы выступления)</w:t>
      </w:r>
    </w:p>
    <w:p w14:paraId="6D60FF9B" w14:textId="77777777" w:rsidR="000A7841" w:rsidRDefault="000A7841" w:rsidP="000A784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</w:p>
    <w:p w14:paraId="3D3ACD2D" w14:textId="77777777" w:rsidR="000A7841" w:rsidRDefault="000A7841" w:rsidP="000A7841">
      <w:pPr>
        <w:autoSpaceDE w:val="0"/>
        <w:rPr>
          <w:sz w:val="28"/>
          <w:szCs w:val="28"/>
        </w:rPr>
      </w:pPr>
      <w:r>
        <w:rPr>
          <w:sz w:val="28"/>
          <w:szCs w:val="28"/>
        </w:rPr>
        <w:t>«ЗА</w:t>
      </w:r>
      <w:proofErr w:type="gramStart"/>
      <w:r>
        <w:rPr>
          <w:sz w:val="28"/>
          <w:szCs w:val="28"/>
        </w:rPr>
        <w:t>» – ______________;</w:t>
      </w:r>
      <w:proofErr w:type="gramEnd"/>
    </w:p>
    <w:p w14:paraId="13DE1888" w14:textId="77777777" w:rsidR="000A7841" w:rsidRDefault="000A7841" w:rsidP="000A7841">
      <w:pPr>
        <w:autoSpaceDE w:val="0"/>
        <w:rPr>
          <w:sz w:val="28"/>
          <w:szCs w:val="28"/>
        </w:rPr>
      </w:pPr>
      <w:r>
        <w:rPr>
          <w:sz w:val="28"/>
          <w:szCs w:val="28"/>
        </w:rPr>
        <w:t>«ПРОТИВ</w:t>
      </w:r>
      <w:proofErr w:type="gramStart"/>
      <w:r>
        <w:rPr>
          <w:sz w:val="28"/>
          <w:szCs w:val="28"/>
        </w:rPr>
        <w:t>» – ___________;</w:t>
      </w:r>
      <w:proofErr w:type="gramEnd"/>
    </w:p>
    <w:p w14:paraId="4A5FE36F" w14:textId="77777777" w:rsidR="000A7841" w:rsidRDefault="000A7841" w:rsidP="000A7841">
      <w:pPr>
        <w:rPr>
          <w:sz w:val="28"/>
          <w:szCs w:val="28"/>
        </w:rPr>
      </w:pPr>
      <w:r>
        <w:rPr>
          <w:sz w:val="28"/>
          <w:szCs w:val="28"/>
        </w:rPr>
        <w:t>«ВОЗДЕРЖАЛИСЬ» – _____.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BA504D8" w14:textId="77777777" w:rsidR="000A7841" w:rsidRDefault="000A7841" w:rsidP="000A78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4B7C568" w14:textId="77777777" w:rsidR="000A7841" w:rsidRDefault="000A7841" w:rsidP="000A7841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  <w:r>
        <w:rPr>
          <w:rStyle w:val="a3"/>
          <w:sz w:val="28"/>
          <w:szCs w:val="28"/>
        </w:rPr>
        <w:footnoteReference w:customMarkFollows="1" w:id="2"/>
        <w:t>**</w:t>
      </w:r>
      <w:r>
        <w:rPr>
          <w:sz w:val="28"/>
          <w:szCs w:val="28"/>
        </w:rPr>
        <w:t>_______________________________</w:t>
      </w:r>
    </w:p>
    <w:p w14:paraId="791D190B" w14:textId="77777777" w:rsidR="000A7841" w:rsidRDefault="000A7841" w:rsidP="000A7841">
      <w:pPr>
        <w:rPr>
          <w:sz w:val="28"/>
          <w:szCs w:val="28"/>
        </w:rPr>
      </w:pPr>
    </w:p>
    <w:p w14:paraId="6C56BB45" w14:textId="77777777" w:rsidR="000A7841" w:rsidRDefault="000A7841" w:rsidP="000A7841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По второму вопросу повестки дня: </w:t>
      </w:r>
      <w:r>
        <w:rPr>
          <w:i/>
          <w:sz w:val="28"/>
          <w:szCs w:val="28"/>
        </w:rPr>
        <w:t>см. п. 1 настоящего модельного протокола</w:t>
      </w:r>
    </w:p>
    <w:p w14:paraId="565B4512" w14:textId="77777777" w:rsidR="000A7841" w:rsidRDefault="000A7841" w:rsidP="000A7841">
      <w:pPr>
        <w:rPr>
          <w:szCs w:val="28"/>
        </w:rPr>
      </w:pPr>
    </w:p>
    <w:p w14:paraId="067598E3" w14:textId="77777777" w:rsidR="000A7841" w:rsidRDefault="000A7841" w:rsidP="000A7841">
      <w:pPr>
        <w:pStyle w:val="3"/>
        <w:rPr>
          <w:sz w:val="28"/>
        </w:rPr>
      </w:pPr>
      <w:r>
        <w:rPr>
          <w:sz w:val="28"/>
        </w:rPr>
        <w:t>Председательствующий</w:t>
      </w:r>
      <w:r>
        <w:rPr>
          <w:sz w:val="28"/>
        </w:rPr>
        <w:tab/>
        <w:t xml:space="preserve">___________________        _______________________          </w:t>
      </w:r>
    </w:p>
    <w:p w14:paraId="6876EBAB" w14:textId="77777777" w:rsidR="000A7841" w:rsidRDefault="000A7841" w:rsidP="000A7841">
      <w:pPr>
        <w:ind w:left="3528" w:firstLine="720"/>
        <w:rPr>
          <w:sz w:val="16"/>
          <w:szCs w:val="16"/>
        </w:rPr>
      </w:pPr>
      <w:r>
        <w:rPr>
          <w:sz w:val="16"/>
          <w:szCs w:val="16"/>
        </w:rPr>
        <w:t xml:space="preserve">         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16"/>
        </w:rPr>
        <w:t>(инициалы, фамилия)</w:t>
      </w:r>
    </w:p>
    <w:p w14:paraId="353BE998" w14:textId="77777777" w:rsidR="000A7841" w:rsidRDefault="000A7841" w:rsidP="000A7841">
      <w:pPr>
        <w:pStyle w:val="3"/>
        <w:rPr>
          <w:sz w:val="28"/>
        </w:rPr>
      </w:pPr>
      <w:r>
        <w:rPr>
          <w:sz w:val="28"/>
          <w:szCs w:val="28"/>
        </w:rPr>
        <w:t xml:space="preserve">Секретарь </w:t>
      </w:r>
      <w:r>
        <w:tab/>
      </w:r>
      <w:r>
        <w:tab/>
      </w:r>
      <w:r>
        <w:tab/>
      </w:r>
      <w:r>
        <w:tab/>
      </w:r>
      <w:r>
        <w:rPr>
          <w:sz w:val="28"/>
        </w:rPr>
        <w:t>____________________     ________________________</w:t>
      </w:r>
    </w:p>
    <w:p w14:paraId="567D4A54" w14:textId="77777777" w:rsidR="000A7841" w:rsidRDefault="000A7841" w:rsidP="000A7841">
      <w:pPr>
        <w:ind w:left="3540" w:firstLine="708"/>
        <w:rPr>
          <w:sz w:val="16"/>
          <w:szCs w:val="16"/>
        </w:rPr>
        <w:sectPr w:rsidR="000A7841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  <w:r>
        <w:rPr>
          <w:sz w:val="16"/>
          <w:szCs w:val="16"/>
        </w:rPr>
        <w:t xml:space="preserve">         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16"/>
        </w:rPr>
        <w:t>(инициалы, фамилия)</w:t>
      </w:r>
    </w:p>
    <w:p w14:paraId="1F9957C0" w14:textId="77777777" w:rsidR="000A7841" w:rsidRDefault="000A7841" w:rsidP="000A7841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58C8356B" w14:textId="2B1D75AE" w:rsidR="000A7841" w:rsidRDefault="000A7841" w:rsidP="000A7841">
      <w:pPr>
        <w:autoSpaceDE w:val="0"/>
        <w:ind w:left="5400"/>
        <w:jc w:val="both"/>
        <w:rPr>
          <w:sz w:val="20"/>
        </w:rPr>
      </w:pPr>
      <w:r>
        <w:rPr>
          <w:sz w:val="28"/>
          <w:szCs w:val="28"/>
        </w:rPr>
        <w:t xml:space="preserve">к Порядку организации и проведении </w:t>
      </w:r>
      <w:r w:rsidR="009E5602">
        <w:rPr>
          <w:sz w:val="28"/>
          <w:szCs w:val="28"/>
        </w:rPr>
        <w:t>публичных слушаний в  Лоинском</w:t>
      </w:r>
      <w:bookmarkStart w:id="3" w:name="_GoBack"/>
      <w:bookmarkEnd w:id="3"/>
      <w:r>
        <w:rPr>
          <w:sz w:val="28"/>
          <w:szCs w:val="28"/>
        </w:rPr>
        <w:t xml:space="preserve"> сельском поселении Смоленского района Смоленской области </w:t>
      </w:r>
    </w:p>
    <w:p w14:paraId="13B62D74" w14:textId="77777777" w:rsidR="000A7841" w:rsidRDefault="000A7841" w:rsidP="000A7841">
      <w:pPr>
        <w:autoSpaceDE w:val="0"/>
        <w:ind w:firstLine="540"/>
        <w:jc w:val="both"/>
        <w:rPr>
          <w:sz w:val="28"/>
          <w:szCs w:val="28"/>
        </w:rPr>
      </w:pPr>
    </w:p>
    <w:p w14:paraId="4EFA7DFA" w14:textId="77777777" w:rsidR="000A7841" w:rsidRDefault="000A7841" w:rsidP="000A784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ХОДАТАЙСТВО ИНИЦИАТИВНОЙ ГРУППЫ </w:t>
      </w:r>
    </w:p>
    <w:p w14:paraId="7ABFBA8E" w14:textId="77777777" w:rsidR="000A7841" w:rsidRDefault="000A7841" w:rsidP="000A7841">
      <w:pPr>
        <w:autoSpaceDE w:val="0"/>
        <w:jc w:val="center"/>
        <w:rPr>
          <w:sz w:val="28"/>
          <w:szCs w:val="28"/>
        </w:rPr>
      </w:pPr>
    </w:p>
    <w:p w14:paraId="2864D884" w14:textId="77777777" w:rsidR="000A7841" w:rsidRDefault="000A7841" w:rsidP="000A7841">
      <w:pPr>
        <w:autoSpaceDE w:val="0"/>
        <w:jc w:val="center"/>
        <w:rPr>
          <w:sz w:val="28"/>
          <w:szCs w:val="28"/>
        </w:rPr>
      </w:pPr>
    </w:p>
    <w:p w14:paraId="3FD30E67" w14:textId="77777777" w:rsidR="000A7841" w:rsidRDefault="000A7841" w:rsidP="000A784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предлагаем провести публичные слушания по проекту ________________________________________________________________________________________________________________________________________________,</w:t>
      </w:r>
    </w:p>
    <w:p w14:paraId="1EDC6614" w14:textId="77777777" w:rsidR="000A7841" w:rsidRDefault="000A7841" w:rsidP="000A784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 муниципального правового акта)</w:t>
      </w:r>
    </w:p>
    <w:p w14:paraId="0844CCE2" w14:textId="77777777" w:rsidR="000A7841" w:rsidRDefault="000A7841" w:rsidP="000A784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от имени инициативной группы является ________________________________________________________________________</w:t>
      </w:r>
    </w:p>
    <w:p w14:paraId="5274B5BE" w14:textId="77777777" w:rsidR="000A7841" w:rsidRDefault="000A7841" w:rsidP="000A784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и место проживания уполномоченного лица)</w:t>
      </w:r>
    </w:p>
    <w:p w14:paraId="626D2A57" w14:textId="77777777" w:rsidR="000A7841" w:rsidRDefault="000A7841" w:rsidP="000A784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14:paraId="10FE302A" w14:textId="77777777" w:rsidR="000A7841" w:rsidRDefault="000A7841" w:rsidP="000A7841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14:paraId="028A6599" w14:textId="77777777" w:rsidR="000A7841" w:rsidRDefault="000A7841" w:rsidP="000A78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14:paraId="126843C0" w14:textId="77777777" w:rsidR="000A7841" w:rsidRDefault="000A7841" w:rsidP="000A78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инициативной</w:t>
      </w:r>
      <w:proofErr w:type="gramEnd"/>
    </w:p>
    <w:p w14:paraId="44FBD3D3" w14:textId="77777777" w:rsidR="000A7841" w:rsidRDefault="000A7841" w:rsidP="000A78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 ____________________________________________</w:t>
      </w:r>
    </w:p>
    <w:p w14:paraId="0BFA238A" w14:textId="77777777" w:rsidR="000A7841" w:rsidRDefault="000A7841" w:rsidP="000A7841">
      <w:pPr>
        <w:pStyle w:val="ConsPlusNonformat"/>
        <w:widowControl/>
        <w:tabs>
          <w:tab w:val="left" w:pos="5175"/>
        </w:tabs>
        <w:ind w:left="22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(подпись)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отчество)</w:t>
      </w:r>
    </w:p>
    <w:p w14:paraId="16322F77" w14:textId="77777777" w:rsidR="000A7841" w:rsidRDefault="000A7841" w:rsidP="000A78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</w:p>
    <w:p w14:paraId="1E53A2E7" w14:textId="77777777" w:rsidR="000A7841" w:rsidRDefault="000A7841" w:rsidP="000A78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инициативной группы ________ ____________________________________________</w:t>
      </w:r>
    </w:p>
    <w:p w14:paraId="099D3404" w14:textId="77777777" w:rsidR="000A7841" w:rsidRDefault="000A7841" w:rsidP="000A7841">
      <w:pPr>
        <w:pStyle w:val="ConsPlusNonformat"/>
        <w:widowControl/>
        <w:ind w:left="28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отчество)</w:t>
      </w:r>
    </w:p>
    <w:p w14:paraId="6EE1247D" w14:textId="77777777" w:rsidR="000A7841" w:rsidRDefault="000A7841" w:rsidP="000A7841">
      <w:pPr>
        <w:pStyle w:val="ConsPlusNonformat"/>
        <w:widowControl/>
        <w:jc w:val="both"/>
      </w:pPr>
    </w:p>
    <w:p w14:paraId="103F2280" w14:textId="77777777" w:rsidR="001A6DE0" w:rsidRDefault="001A6DE0"/>
    <w:sectPr w:rsidR="001A6DE0" w:rsidSect="0020739C">
      <w:type w:val="oddPage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8E3CC" w14:textId="77777777" w:rsidR="001016C6" w:rsidRDefault="001016C6" w:rsidP="000A7841">
      <w:r>
        <w:separator/>
      </w:r>
    </w:p>
  </w:endnote>
  <w:endnote w:type="continuationSeparator" w:id="0">
    <w:p w14:paraId="6773FA9E" w14:textId="77777777" w:rsidR="001016C6" w:rsidRDefault="001016C6" w:rsidP="000A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3F1F9" w14:textId="77777777" w:rsidR="000A7841" w:rsidRDefault="000A784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97515" w14:textId="77777777" w:rsidR="000A7841" w:rsidRDefault="000A784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46C24" w14:textId="77777777" w:rsidR="000A7841" w:rsidRDefault="000A78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934EA" w14:textId="77777777" w:rsidR="001016C6" w:rsidRDefault="001016C6" w:rsidP="000A7841">
      <w:r>
        <w:separator/>
      </w:r>
    </w:p>
  </w:footnote>
  <w:footnote w:type="continuationSeparator" w:id="0">
    <w:p w14:paraId="569EDFE3" w14:textId="77777777" w:rsidR="001016C6" w:rsidRDefault="001016C6" w:rsidP="000A7841">
      <w:r>
        <w:continuationSeparator/>
      </w:r>
    </w:p>
  </w:footnote>
  <w:footnote w:id="1">
    <w:p w14:paraId="477B1E97" w14:textId="77777777" w:rsidR="000A7841" w:rsidRDefault="000A7841" w:rsidP="000A7841">
      <w:pPr>
        <w:pStyle w:val="a7"/>
      </w:pPr>
      <w:r>
        <w:rPr>
          <w:rStyle w:val="a3"/>
        </w:rPr>
        <w:t>*</w:t>
      </w:r>
      <w:r>
        <w:rPr>
          <w:rStyle w:val="a3"/>
        </w:rPr>
        <w:tab/>
        <w:t xml:space="preserve"> Номера разделов соответствуют пунктам повестки дня</w:t>
      </w:r>
    </w:p>
  </w:footnote>
  <w:footnote w:id="2">
    <w:p w14:paraId="59515BBF" w14:textId="77777777" w:rsidR="000A7841" w:rsidRDefault="000A7841" w:rsidP="000A7841">
      <w:pPr>
        <w:pStyle w:val="a7"/>
      </w:pPr>
      <w:r>
        <w:rPr>
          <w:rStyle w:val="a3"/>
        </w:rPr>
        <w:t></w:t>
      </w:r>
      <w:r>
        <w:rPr>
          <w:rStyle w:val="a3"/>
        </w:rPr>
        <w:tab/>
        <w:t>**</w:t>
      </w:r>
      <w:r>
        <w:t xml:space="preserve"> Решение в те</w:t>
      </w:r>
      <w:proofErr w:type="gramStart"/>
      <w:r>
        <w:t>кст пр</w:t>
      </w:r>
      <w:proofErr w:type="gramEnd"/>
      <w:r>
        <w:t>отокола вносится полностью в той формулировке, которая была принята на заседании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9A6E0" w14:textId="77777777" w:rsidR="000A7841" w:rsidRDefault="000A784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881B1" w14:textId="77777777" w:rsidR="000A7841" w:rsidRDefault="000A784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F8437" w14:textId="77777777" w:rsidR="000A7841" w:rsidRDefault="000A78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E0"/>
    <w:rsid w:val="000A7841"/>
    <w:rsid w:val="001016C6"/>
    <w:rsid w:val="001A6DE0"/>
    <w:rsid w:val="005D0236"/>
    <w:rsid w:val="009E5602"/>
    <w:rsid w:val="00AA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A7841"/>
    <w:pPr>
      <w:keepNext/>
      <w:numPr>
        <w:ilvl w:val="2"/>
        <w:numId w:val="1"/>
      </w:numPr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0A7841"/>
    <w:pPr>
      <w:keepNext/>
      <w:numPr>
        <w:ilvl w:val="4"/>
        <w:numId w:val="1"/>
      </w:numPr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84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0A784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3">
    <w:name w:val="Символ сноски"/>
    <w:uiPriority w:val="99"/>
    <w:rsid w:val="000A7841"/>
    <w:rPr>
      <w:rFonts w:cs="Times New Roman"/>
      <w:vertAlign w:val="superscript"/>
    </w:rPr>
  </w:style>
  <w:style w:type="paragraph" w:styleId="a4">
    <w:name w:val="Title"/>
    <w:basedOn w:val="a"/>
    <w:next w:val="a5"/>
    <w:link w:val="a6"/>
    <w:uiPriority w:val="10"/>
    <w:qFormat/>
    <w:rsid w:val="000A7841"/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4"/>
    <w:uiPriority w:val="10"/>
    <w:rsid w:val="000A784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0A78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0A78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A7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0A78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note text"/>
    <w:basedOn w:val="a"/>
    <w:link w:val="a8"/>
    <w:uiPriority w:val="99"/>
    <w:rsid w:val="000A784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A78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0A78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78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0A78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78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d"/>
    <w:uiPriority w:val="11"/>
    <w:qFormat/>
    <w:rsid w:val="000A78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5"/>
    <w:uiPriority w:val="11"/>
    <w:rsid w:val="000A7841"/>
    <w:rPr>
      <w:rFonts w:eastAsiaTheme="minorEastAsia"/>
      <w:color w:val="5A5A5A" w:themeColor="text1" w:themeTint="A5"/>
      <w:spacing w:val="1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A7841"/>
    <w:pPr>
      <w:keepNext/>
      <w:numPr>
        <w:ilvl w:val="2"/>
        <w:numId w:val="1"/>
      </w:numPr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0A7841"/>
    <w:pPr>
      <w:keepNext/>
      <w:numPr>
        <w:ilvl w:val="4"/>
        <w:numId w:val="1"/>
      </w:numPr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784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0A784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3">
    <w:name w:val="Символ сноски"/>
    <w:uiPriority w:val="99"/>
    <w:rsid w:val="000A7841"/>
    <w:rPr>
      <w:rFonts w:cs="Times New Roman"/>
      <w:vertAlign w:val="superscript"/>
    </w:rPr>
  </w:style>
  <w:style w:type="paragraph" w:styleId="a4">
    <w:name w:val="Title"/>
    <w:basedOn w:val="a"/>
    <w:next w:val="a5"/>
    <w:link w:val="a6"/>
    <w:uiPriority w:val="10"/>
    <w:qFormat/>
    <w:rsid w:val="000A7841"/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4"/>
    <w:uiPriority w:val="10"/>
    <w:rsid w:val="000A7841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0A784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0A784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A7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0A78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note text"/>
    <w:basedOn w:val="a"/>
    <w:link w:val="a8"/>
    <w:uiPriority w:val="99"/>
    <w:rsid w:val="000A784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0A78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0A78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78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0A78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78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d"/>
    <w:uiPriority w:val="11"/>
    <w:qFormat/>
    <w:rsid w:val="000A78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5"/>
    <w:uiPriority w:val="11"/>
    <w:rsid w:val="000A7841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1FE437A3C9D2E3209303B6C5AB15B46CAFC894507368C957A458F3BBDC216FEE9275D2A4CC3EC3424EC4E0261DB969C85BFE98DF43F5E57CCP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FE437A3C9D2E3209303B6C5AB15B46CDF482440E3E8C957A458F3BBDC216FEFB2705264EC2F23425F9185327C8P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2024-03-28T08:04:00Z</dcterms:created>
  <dcterms:modified xsi:type="dcterms:W3CDTF">2024-03-28T08:28:00Z</dcterms:modified>
</cp:coreProperties>
</file>